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3A" w:rsidRDefault="0060173A" w:rsidP="00873214">
      <w:pPr>
        <w:spacing w:after="0" w:line="240" w:lineRule="auto"/>
        <w:jc w:val="center"/>
        <w:rPr>
          <w:rFonts w:cstheme="minorHAnsi"/>
          <w:sz w:val="24"/>
          <w:szCs w:val="24"/>
        </w:rPr>
      </w:pPr>
      <w:r w:rsidRPr="00873214">
        <w:rPr>
          <w:rFonts w:cstheme="minorHAnsi"/>
          <w:sz w:val="24"/>
          <w:szCs w:val="24"/>
        </w:rPr>
        <w:t>Základní škola a Mateřská škola, Znojmo, Pražská 98</w:t>
      </w:r>
      <w:r w:rsidR="00873214" w:rsidRPr="00873214">
        <w:rPr>
          <w:rFonts w:cstheme="minorHAnsi"/>
          <w:sz w:val="24"/>
          <w:szCs w:val="24"/>
        </w:rPr>
        <w:t xml:space="preserve">, </w:t>
      </w:r>
      <w:r w:rsidRPr="00873214">
        <w:rPr>
          <w:rFonts w:cstheme="minorHAnsi"/>
          <w:sz w:val="24"/>
          <w:szCs w:val="24"/>
        </w:rPr>
        <w:t>669 02 Znojmo</w:t>
      </w:r>
    </w:p>
    <w:p w:rsidR="00873214" w:rsidRDefault="00873214" w:rsidP="00873214">
      <w:pPr>
        <w:spacing w:after="0" w:line="240" w:lineRule="auto"/>
        <w:jc w:val="center"/>
        <w:rPr>
          <w:rFonts w:cstheme="minorHAnsi"/>
          <w:sz w:val="24"/>
          <w:szCs w:val="24"/>
        </w:rPr>
      </w:pPr>
    </w:p>
    <w:p w:rsidR="00873214" w:rsidRDefault="00873214" w:rsidP="00873214">
      <w:pPr>
        <w:spacing w:after="0" w:line="240" w:lineRule="auto"/>
        <w:jc w:val="center"/>
        <w:rPr>
          <w:rFonts w:cstheme="minorHAnsi"/>
          <w:sz w:val="24"/>
          <w:szCs w:val="24"/>
        </w:rPr>
      </w:pPr>
    </w:p>
    <w:p w:rsidR="00873214" w:rsidRPr="00873214" w:rsidRDefault="00873214" w:rsidP="00873214">
      <w:pPr>
        <w:spacing w:after="0" w:line="240" w:lineRule="auto"/>
        <w:jc w:val="center"/>
        <w:rPr>
          <w:rFonts w:cstheme="minorHAnsi"/>
          <w:sz w:val="24"/>
          <w:szCs w:val="24"/>
        </w:rPr>
      </w:pPr>
    </w:p>
    <w:p w:rsidR="0060173A" w:rsidRPr="00AF4150" w:rsidRDefault="0060173A" w:rsidP="00AF4150">
      <w:pPr>
        <w:spacing w:after="0" w:line="240" w:lineRule="auto"/>
        <w:jc w:val="center"/>
        <w:rPr>
          <w:rFonts w:cstheme="minorHAnsi"/>
        </w:rPr>
      </w:pPr>
    </w:p>
    <w:p w:rsidR="0060173A" w:rsidRPr="00873214" w:rsidRDefault="0060173A" w:rsidP="00AF4150">
      <w:pPr>
        <w:spacing w:after="0" w:line="240" w:lineRule="auto"/>
        <w:jc w:val="center"/>
        <w:rPr>
          <w:rFonts w:cstheme="minorHAnsi"/>
          <w:b/>
          <w:sz w:val="40"/>
          <w:szCs w:val="40"/>
        </w:rPr>
      </w:pPr>
      <w:r w:rsidRPr="00873214">
        <w:rPr>
          <w:rFonts w:cstheme="minorHAnsi"/>
          <w:b/>
          <w:sz w:val="40"/>
          <w:szCs w:val="40"/>
        </w:rPr>
        <w:t>Školní vzdělávací program pro předškolní vzdělávání</w:t>
      </w:r>
    </w:p>
    <w:p w:rsidR="0060173A" w:rsidRPr="00AF4150" w:rsidRDefault="0060173A" w:rsidP="00AF4150">
      <w:pPr>
        <w:spacing w:after="0" w:line="240" w:lineRule="auto"/>
        <w:jc w:val="center"/>
        <w:rPr>
          <w:rFonts w:cstheme="minorHAnsi"/>
          <w:b/>
        </w:rPr>
      </w:pPr>
    </w:p>
    <w:p w:rsidR="0060173A" w:rsidRPr="00AF4150" w:rsidRDefault="0060173A" w:rsidP="00AF4150">
      <w:pPr>
        <w:spacing w:after="0" w:line="240" w:lineRule="auto"/>
        <w:jc w:val="center"/>
        <w:rPr>
          <w:rFonts w:cstheme="minorHAnsi"/>
          <w:b/>
        </w:rPr>
      </w:pPr>
    </w:p>
    <w:p w:rsidR="0060173A" w:rsidRPr="00AF4150" w:rsidRDefault="0060173A" w:rsidP="00AF4150">
      <w:pPr>
        <w:spacing w:after="0" w:line="240" w:lineRule="auto"/>
        <w:jc w:val="center"/>
        <w:rPr>
          <w:rFonts w:cstheme="minorHAnsi"/>
          <w:b/>
        </w:rPr>
      </w:pPr>
    </w:p>
    <w:p w:rsidR="0060173A" w:rsidRPr="00AF4150" w:rsidRDefault="00873214" w:rsidP="00AF4150">
      <w:pPr>
        <w:spacing w:after="0" w:line="240" w:lineRule="auto"/>
        <w:jc w:val="center"/>
        <w:rPr>
          <w:rFonts w:cstheme="minorHAnsi"/>
          <w:b/>
          <w:sz w:val="40"/>
        </w:rPr>
      </w:pPr>
      <w:r>
        <w:rPr>
          <w:rFonts w:cstheme="minorHAnsi"/>
          <w:b/>
          <w:sz w:val="40"/>
        </w:rPr>
        <w:t>,,</w:t>
      </w:r>
      <w:r w:rsidR="0060173A" w:rsidRPr="00AF4150">
        <w:rPr>
          <w:rFonts w:cstheme="minorHAnsi"/>
          <w:b/>
          <w:sz w:val="40"/>
        </w:rPr>
        <w:t>PUTOVÁNÍ S</w:t>
      </w:r>
      <w:r>
        <w:rPr>
          <w:rFonts w:cstheme="minorHAnsi"/>
          <w:b/>
          <w:sz w:val="40"/>
        </w:rPr>
        <w:t> </w:t>
      </w:r>
      <w:r w:rsidR="0060173A" w:rsidRPr="00AF4150">
        <w:rPr>
          <w:rFonts w:cstheme="minorHAnsi"/>
          <w:b/>
          <w:sz w:val="40"/>
        </w:rPr>
        <w:t>PRAMÍNKEM</w:t>
      </w:r>
      <w:r>
        <w:rPr>
          <w:rFonts w:cstheme="minorHAnsi"/>
          <w:b/>
          <w:sz w:val="40"/>
        </w:rPr>
        <w:t>“</w:t>
      </w:r>
    </w:p>
    <w:p w:rsidR="0060173A" w:rsidRPr="00AF4150" w:rsidRDefault="0060173A" w:rsidP="00AF4150">
      <w:pPr>
        <w:spacing w:after="0" w:line="240" w:lineRule="auto"/>
        <w:jc w:val="both"/>
        <w:rPr>
          <w:rFonts w:cstheme="minorHAnsi"/>
          <w:b/>
          <w:sz w:val="40"/>
        </w:rPr>
      </w:pPr>
      <w:r w:rsidRPr="00AF4150">
        <w:rPr>
          <w:rFonts w:cstheme="minorHAnsi"/>
          <w:b/>
          <w:noProof/>
          <w:sz w:val="40"/>
          <w:lang w:eastAsia="cs-CZ"/>
        </w:rPr>
        <w:drawing>
          <wp:anchor distT="0" distB="0" distL="114300" distR="114300" simplePos="0" relativeHeight="251658240" behindDoc="1" locked="0" layoutInCell="1" allowOverlap="1" wp14:anchorId="246D98A1" wp14:editId="1B852272">
            <wp:simplePos x="0" y="0"/>
            <wp:positionH relativeFrom="column">
              <wp:posOffset>1510030</wp:posOffset>
            </wp:positionH>
            <wp:positionV relativeFrom="paragraph">
              <wp:posOffset>110490</wp:posOffset>
            </wp:positionV>
            <wp:extent cx="2828925" cy="2638425"/>
            <wp:effectExtent l="0" t="0" r="9525" b="9525"/>
            <wp:wrapTight wrapText="bothSides">
              <wp:wrapPolygon edited="0">
                <wp:start x="0" y="0"/>
                <wp:lineTo x="0" y="21522"/>
                <wp:lineTo x="21527" y="21522"/>
                <wp:lineTo x="21527" y="0"/>
                <wp:lineTo x="0" y="0"/>
              </wp:wrapPolygon>
            </wp:wrapTight>
            <wp:docPr id="1" name="Obrázek 1" descr="http://www.zsprazska.cz/wp-content/uploads/logo-ms-300x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sprazska.cz/wp-content/uploads/logo-ms-300x281.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2892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73A" w:rsidRPr="00AF4150" w:rsidRDefault="0060173A" w:rsidP="00AF4150">
      <w:pPr>
        <w:spacing w:after="0" w:line="240" w:lineRule="auto"/>
        <w:jc w:val="both"/>
        <w:rPr>
          <w:rFonts w:cstheme="minorHAnsi"/>
          <w:b/>
          <w:sz w:val="40"/>
        </w:rPr>
      </w:pPr>
    </w:p>
    <w:p w:rsidR="0060173A" w:rsidRPr="00AF4150" w:rsidRDefault="0060173A" w:rsidP="00AF4150">
      <w:pPr>
        <w:spacing w:after="0" w:line="240" w:lineRule="auto"/>
        <w:jc w:val="both"/>
        <w:rPr>
          <w:rFonts w:cstheme="minorHAnsi"/>
          <w:b/>
          <w:sz w:val="40"/>
        </w:rPr>
      </w:pPr>
    </w:p>
    <w:p w:rsidR="0060173A" w:rsidRPr="00AF4150" w:rsidRDefault="0060173A" w:rsidP="00AF4150">
      <w:pPr>
        <w:spacing w:after="0" w:line="240" w:lineRule="auto"/>
        <w:jc w:val="both"/>
        <w:rPr>
          <w:rFonts w:cstheme="minorHAnsi"/>
          <w:b/>
          <w:sz w:val="40"/>
        </w:rPr>
      </w:pPr>
    </w:p>
    <w:p w:rsidR="0060173A" w:rsidRPr="00AF4150" w:rsidRDefault="0060173A" w:rsidP="00AF4150">
      <w:pPr>
        <w:spacing w:after="0" w:line="240" w:lineRule="auto"/>
        <w:jc w:val="both"/>
        <w:rPr>
          <w:rFonts w:cstheme="minorHAnsi"/>
          <w:b/>
          <w:sz w:val="40"/>
        </w:rPr>
      </w:pPr>
    </w:p>
    <w:p w:rsidR="0060173A" w:rsidRPr="00AF4150" w:rsidRDefault="0060173A" w:rsidP="00AF4150">
      <w:pPr>
        <w:spacing w:after="0" w:line="240" w:lineRule="auto"/>
        <w:jc w:val="both"/>
        <w:rPr>
          <w:rFonts w:cstheme="minorHAnsi"/>
          <w:b/>
          <w:sz w:val="40"/>
        </w:rPr>
      </w:pPr>
    </w:p>
    <w:p w:rsidR="0060173A" w:rsidRPr="00AF4150" w:rsidRDefault="0060173A" w:rsidP="00AF4150">
      <w:pPr>
        <w:spacing w:after="0" w:line="240" w:lineRule="auto"/>
        <w:jc w:val="both"/>
        <w:rPr>
          <w:rFonts w:cstheme="minorHAnsi"/>
          <w:b/>
          <w:sz w:val="40"/>
        </w:rPr>
      </w:pPr>
    </w:p>
    <w:p w:rsidR="0060173A" w:rsidRPr="00AF4150" w:rsidRDefault="0060173A" w:rsidP="00AF4150">
      <w:pPr>
        <w:spacing w:after="0" w:line="240" w:lineRule="auto"/>
        <w:jc w:val="both"/>
        <w:rPr>
          <w:rFonts w:cstheme="minorHAnsi"/>
          <w:b/>
          <w:sz w:val="40"/>
        </w:rPr>
      </w:pPr>
    </w:p>
    <w:p w:rsidR="0060173A" w:rsidRPr="00AF4150" w:rsidRDefault="0060173A" w:rsidP="00AF4150">
      <w:pPr>
        <w:spacing w:after="0" w:line="240" w:lineRule="auto"/>
        <w:jc w:val="both"/>
        <w:rPr>
          <w:rFonts w:cstheme="minorHAnsi"/>
          <w:b/>
          <w:sz w:val="40"/>
        </w:rPr>
      </w:pPr>
    </w:p>
    <w:p w:rsidR="0060173A" w:rsidRPr="00AF4150" w:rsidRDefault="0060173A" w:rsidP="00AF4150">
      <w:pPr>
        <w:tabs>
          <w:tab w:val="left" w:pos="5070"/>
        </w:tabs>
        <w:spacing w:line="240" w:lineRule="auto"/>
        <w:jc w:val="both"/>
        <w:rPr>
          <w:rFonts w:cstheme="minorHAnsi"/>
          <w:b/>
        </w:rPr>
      </w:pPr>
    </w:p>
    <w:p w:rsidR="0060173A" w:rsidRPr="00AF4150" w:rsidRDefault="0060173A" w:rsidP="00AF4150">
      <w:pPr>
        <w:tabs>
          <w:tab w:val="left" w:pos="5070"/>
        </w:tabs>
        <w:spacing w:line="240" w:lineRule="auto"/>
        <w:jc w:val="both"/>
        <w:rPr>
          <w:rFonts w:cstheme="minorHAnsi"/>
          <w:b/>
        </w:rPr>
      </w:pPr>
    </w:p>
    <w:p w:rsidR="0060173A" w:rsidRPr="00873214" w:rsidRDefault="0060173A" w:rsidP="00AF4150">
      <w:pPr>
        <w:tabs>
          <w:tab w:val="left" w:pos="5070"/>
        </w:tabs>
        <w:spacing w:line="240" w:lineRule="auto"/>
        <w:jc w:val="both"/>
        <w:rPr>
          <w:rFonts w:cstheme="minorHAnsi"/>
          <w:b/>
          <w:sz w:val="28"/>
          <w:szCs w:val="28"/>
        </w:rPr>
      </w:pPr>
      <w:r w:rsidRPr="00873214">
        <w:rPr>
          <w:rFonts w:cstheme="minorHAnsi"/>
          <w:b/>
          <w:sz w:val="28"/>
          <w:szCs w:val="28"/>
        </w:rPr>
        <w:t>Motto:</w:t>
      </w:r>
    </w:p>
    <w:p w:rsidR="0060173A" w:rsidRPr="00AF4150" w:rsidRDefault="00873214" w:rsidP="00873214">
      <w:pPr>
        <w:tabs>
          <w:tab w:val="left" w:pos="5070"/>
        </w:tabs>
        <w:spacing w:line="240" w:lineRule="auto"/>
        <w:jc w:val="center"/>
        <w:rPr>
          <w:rFonts w:cstheme="minorHAnsi"/>
          <w:b/>
        </w:rPr>
      </w:pPr>
      <w:r w:rsidRPr="00873214">
        <w:rPr>
          <w:rFonts w:cstheme="minorHAnsi"/>
          <w:b/>
          <w:color w:val="31849B" w:themeColor="accent5" w:themeShade="BF"/>
          <w:sz w:val="28"/>
          <w:szCs w:val="28"/>
        </w:rPr>
        <w:t>,,Dostaneme klíčků pět, odemkneme celý svět!“</w:t>
      </w:r>
    </w:p>
    <w:p w:rsidR="0060173A" w:rsidRPr="00AF4150" w:rsidRDefault="0060173A" w:rsidP="00AF4150">
      <w:pPr>
        <w:tabs>
          <w:tab w:val="left" w:pos="5070"/>
        </w:tabs>
        <w:spacing w:line="240" w:lineRule="auto"/>
        <w:jc w:val="both"/>
        <w:rPr>
          <w:rFonts w:cstheme="minorHAnsi"/>
          <w:i/>
        </w:rPr>
      </w:pPr>
    </w:p>
    <w:p w:rsidR="0060173A" w:rsidRPr="00AF4150" w:rsidRDefault="0060173A" w:rsidP="00AF4150">
      <w:pPr>
        <w:tabs>
          <w:tab w:val="left" w:pos="5070"/>
        </w:tabs>
        <w:spacing w:line="240" w:lineRule="auto"/>
        <w:jc w:val="both"/>
        <w:rPr>
          <w:rFonts w:cstheme="minorHAnsi"/>
          <w:i/>
        </w:rPr>
      </w:pPr>
    </w:p>
    <w:p w:rsidR="00873214" w:rsidRDefault="00873214" w:rsidP="00873214">
      <w:pPr>
        <w:tabs>
          <w:tab w:val="left" w:pos="5070"/>
        </w:tabs>
        <w:spacing w:line="240" w:lineRule="auto"/>
        <w:jc w:val="both"/>
        <w:rPr>
          <w:rFonts w:cstheme="minorHAnsi"/>
          <w:sz w:val="24"/>
          <w:szCs w:val="24"/>
        </w:rPr>
      </w:pPr>
    </w:p>
    <w:p w:rsidR="00873214" w:rsidRDefault="00873214" w:rsidP="00873214">
      <w:pPr>
        <w:tabs>
          <w:tab w:val="left" w:pos="5070"/>
        </w:tabs>
        <w:spacing w:line="240" w:lineRule="auto"/>
        <w:jc w:val="both"/>
        <w:rPr>
          <w:rFonts w:cstheme="minorHAnsi"/>
          <w:sz w:val="24"/>
          <w:szCs w:val="24"/>
        </w:rPr>
      </w:pPr>
    </w:p>
    <w:p w:rsidR="00CB63BA" w:rsidRDefault="00CB63BA" w:rsidP="00873214">
      <w:pPr>
        <w:tabs>
          <w:tab w:val="left" w:pos="5070"/>
        </w:tabs>
        <w:spacing w:line="240" w:lineRule="auto"/>
        <w:jc w:val="both"/>
        <w:rPr>
          <w:rFonts w:cstheme="minorHAnsi"/>
          <w:sz w:val="24"/>
          <w:szCs w:val="24"/>
        </w:rPr>
      </w:pPr>
    </w:p>
    <w:p w:rsidR="00CB63BA" w:rsidRDefault="00CB63BA" w:rsidP="00873214">
      <w:pPr>
        <w:tabs>
          <w:tab w:val="left" w:pos="5070"/>
        </w:tabs>
        <w:spacing w:line="240" w:lineRule="auto"/>
        <w:jc w:val="both"/>
        <w:rPr>
          <w:rFonts w:cstheme="minorHAnsi"/>
          <w:sz w:val="24"/>
          <w:szCs w:val="24"/>
        </w:rPr>
      </w:pPr>
    </w:p>
    <w:p w:rsidR="0060173A" w:rsidRPr="00873214" w:rsidRDefault="00F5226C" w:rsidP="00873214">
      <w:pPr>
        <w:tabs>
          <w:tab w:val="left" w:pos="5070"/>
        </w:tabs>
        <w:spacing w:line="240" w:lineRule="auto"/>
        <w:jc w:val="both"/>
        <w:rPr>
          <w:rFonts w:cstheme="minorHAnsi"/>
          <w:b/>
          <w:sz w:val="24"/>
          <w:szCs w:val="24"/>
        </w:rPr>
      </w:pPr>
      <w:r w:rsidRPr="00873214">
        <w:rPr>
          <w:rFonts w:cstheme="minorHAnsi"/>
          <w:sz w:val="24"/>
          <w:szCs w:val="24"/>
        </w:rPr>
        <w:t>Vypracovala</w:t>
      </w:r>
      <w:r w:rsidR="0060173A" w:rsidRPr="00873214">
        <w:rPr>
          <w:rFonts w:cstheme="minorHAnsi"/>
          <w:sz w:val="24"/>
          <w:szCs w:val="24"/>
        </w:rPr>
        <w:t>:</w:t>
      </w:r>
      <w:r w:rsidR="00873214" w:rsidRPr="00873214">
        <w:rPr>
          <w:rFonts w:cstheme="minorHAnsi"/>
          <w:sz w:val="24"/>
          <w:szCs w:val="24"/>
        </w:rPr>
        <w:t xml:space="preserve"> Markéta Poláčková</w:t>
      </w:r>
    </w:p>
    <w:p w:rsidR="008C2588" w:rsidRDefault="0060173A" w:rsidP="00AF4150">
      <w:pPr>
        <w:tabs>
          <w:tab w:val="left" w:pos="5070"/>
        </w:tabs>
        <w:spacing w:line="240" w:lineRule="auto"/>
        <w:jc w:val="both"/>
        <w:rPr>
          <w:rFonts w:cstheme="minorHAnsi"/>
          <w:sz w:val="24"/>
          <w:szCs w:val="24"/>
        </w:rPr>
      </w:pPr>
      <w:r w:rsidRPr="00873214">
        <w:rPr>
          <w:rFonts w:cstheme="minorHAnsi"/>
          <w:sz w:val="24"/>
          <w:szCs w:val="24"/>
        </w:rPr>
        <w:t>P</w:t>
      </w:r>
      <w:r w:rsidR="00873214">
        <w:rPr>
          <w:rFonts w:cstheme="minorHAnsi"/>
          <w:sz w:val="24"/>
          <w:szCs w:val="24"/>
        </w:rPr>
        <w:t>lat</w:t>
      </w:r>
      <w:r w:rsidR="004252A0">
        <w:rPr>
          <w:rFonts w:cstheme="minorHAnsi"/>
          <w:sz w:val="24"/>
          <w:szCs w:val="24"/>
        </w:rPr>
        <w:t>nost dokumentu: od 1. 9. 2025</w:t>
      </w:r>
    </w:p>
    <w:p w:rsidR="001C60DA" w:rsidRPr="00873214" w:rsidRDefault="001C60DA" w:rsidP="00AF4150">
      <w:pPr>
        <w:tabs>
          <w:tab w:val="left" w:pos="5070"/>
        </w:tabs>
        <w:spacing w:line="240" w:lineRule="auto"/>
        <w:jc w:val="both"/>
        <w:rPr>
          <w:rFonts w:cstheme="minorHAnsi"/>
          <w:sz w:val="24"/>
          <w:szCs w:val="24"/>
        </w:rPr>
      </w:pPr>
      <w:r>
        <w:rPr>
          <w:rFonts w:cstheme="minorHAnsi"/>
          <w:sz w:val="24"/>
          <w:szCs w:val="24"/>
        </w:rPr>
        <w:t xml:space="preserve">Účinnost dokumentu: do </w:t>
      </w:r>
      <w:proofErr w:type="gramStart"/>
      <w:r>
        <w:rPr>
          <w:rFonts w:cstheme="minorHAnsi"/>
          <w:sz w:val="24"/>
          <w:szCs w:val="24"/>
        </w:rPr>
        <w:t>31.8. 2026</w:t>
      </w:r>
      <w:proofErr w:type="gramEnd"/>
    </w:p>
    <w:p w:rsidR="00E6054C" w:rsidRDefault="00E6054C" w:rsidP="00AF4150">
      <w:pPr>
        <w:tabs>
          <w:tab w:val="left" w:pos="5070"/>
        </w:tabs>
        <w:spacing w:line="240" w:lineRule="auto"/>
        <w:jc w:val="both"/>
        <w:rPr>
          <w:rFonts w:cstheme="minorHAnsi"/>
        </w:rPr>
      </w:pPr>
    </w:p>
    <w:p w:rsidR="00CB63BA" w:rsidRPr="00CB63BA" w:rsidRDefault="00CB63BA" w:rsidP="00CB63BA">
      <w:pPr>
        <w:tabs>
          <w:tab w:val="left" w:pos="5070"/>
        </w:tabs>
        <w:spacing w:line="240" w:lineRule="auto"/>
        <w:jc w:val="both"/>
        <w:rPr>
          <w:sz w:val="24"/>
          <w:szCs w:val="24"/>
        </w:rPr>
      </w:pPr>
      <w:r w:rsidRPr="00CB63BA">
        <w:rPr>
          <w:rFonts w:cstheme="minorHAnsi"/>
          <w:b/>
          <w:sz w:val="24"/>
          <w:szCs w:val="24"/>
        </w:rPr>
        <w:t>Č. j.:</w:t>
      </w:r>
      <w:r>
        <w:rPr>
          <w:rFonts w:cstheme="minorHAnsi"/>
          <w:sz w:val="24"/>
          <w:szCs w:val="24"/>
        </w:rPr>
        <w:t xml:space="preserve"> </w:t>
      </w:r>
      <w:r w:rsidR="008C2588">
        <w:rPr>
          <w:rFonts w:cstheme="minorHAnsi"/>
          <w:sz w:val="24"/>
          <w:szCs w:val="24"/>
        </w:rPr>
        <w:t xml:space="preserve"> ZSPRA</w:t>
      </w:r>
      <w:r w:rsidR="00453A37">
        <w:rPr>
          <w:rFonts w:cstheme="minorHAnsi"/>
          <w:sz w:val="24"/>
          <w:szCs w:val="24"/>
        </w:rPr>
        <w:t>423</w:t>
      </w:r>
      <w:r w:rsidR="008C2588">
        <w:rPr>
          <w:rFonts w:cstheme="minorHAnsi"/>
          <w:sz w:val="24"/>
          <w:szCs w:val="24"/>
        </w:rPr>
        <w:t>/2025</w:t>
      </w:r>
    </w:p>
    <w:p w:rsidR="00B92ED9" w:rsidRDefault="00B92ED9" w:rsidP="00AF4150">
      <w:pPr>
        <w:tabs>
          <w:tab w:val="left" w:pos="5070"/>
        </w:tabs>
        <w:spacing w:line="240" w:lineRule="auto"/>
        <w:jc w:val="both"/>
        <w:rPr>
          <w:rFonts w:cstheme="minorHAnsi"/>
        </w:rPr>
      </w:pPr>
    </w:p>
    <w:sdt>
      <w:sdtPr>
        <w:rPr>
          <w:rFonts w:eastAsiaTheme="minorHAnsi" w:cstheme="minorHAnsi"/>
          <w:b w:val="0"/>
          <w:bCs w:val="0"/>
          <w:sz w:val="22"/>
          <w:szCs w:val="22"/>
          <w:lang w:eastAsia="en-US"/>
        </w:rPr>
        <w:id w:val="249710462"/>
        <w:docPartObj>
          <w:docPartGallery w:val="Table of Contents"/>
          <w:docPartUnique/>
        </w:docPartObj>
      </w:sdtPr>
      <w:sdtEndPr/>
      <w:sdtContent>
        <w:p w:rsidR="00CA7A76" w:rsidRDefault="00CA7A76" w:rsidP="00AF4150">
          <w:pPr>
            <w:pStyle w:val="Nadpisobsahu"/>
            <w:numPr>
              <w:ilvl w:val="0"/>
              <w:numId w:val="0"/>
            </w:numPr>
            <w:spacing w:line="240" w:lineRule="auto"/>
            <w:ind w:left="720" w:hanging="360"/>
            <w:jc w:val="both"/>
            <w:rPr>
              <w:rFonts w:cstheme="minorHAnsi"/>
              <w:sz w:val="32"/>
              <w:szCs w:val="32"/>
              <w:u w:val="single"/>
            </w:rPr>
          </w:pPr>
          <w:r w:rsidRPr="0038649F">
            <w:rPr>
              <w:rFonts w:cstheme="minorHAnsi"/>
              <w:sz w:val="32"/>
              <w:szCs w:val="32"/>
              <w:u w:val="single"/>
            </w:rPr>
            <w:t>Obsah</w:t>
          </w:r>
        </w:p>
        <w:p w:rsidR="0038649F" w:rsidRPr="0038649F" w:rsidRDefault="0038649F" w:rsidP="0038649F">
          <w:pPr>
            <w:rPr>
              <w:lang w:eastAsia="cs-CZ"/>
            </w:rPr>
          </w:pPr>
        </w:p>
        <w:p w:rsidR="00B92ED9" w:rsidRPr="00B92ED9" w:rsidRDefault="00CA7A76" w:rsidP="00467996">
          <w:pPr>
            <w:pStyle w:val="Obsah1"/>
          </w:pPr>
          <w:r w:rsidRPr="00B92ED9">
            <w:rPr>
              <w:rFonts w:cstheme="minorHAnsi"/>
            </w:rPr>
            <w:fldChar w:fldCharType="begin"/>
          </w:r>
          <w:r w:rsidRPr="00B92ED9">
            <w:rPr>
              <w:rFonts w:cstheme="minorHAnsi"/>
            </w:rPr>
            <w:instrText xml:space="preserve"> TOC \o "1-3" \h \z \u </w:instrText>
          </w:r>
          <w:r w:rsidRPr="00B92ED9">
            <w:rPr>
              <w:rFonts w:cstheme="minorHAnsi"/>
            </w:rPr>
            <w:fldChar w:fldCharType="separate"/>
          </w:r>
          <w:hyperlink w:anchor="_Toc173160754" w:history="1">
            <w:r w:rsidR="00B92ED9" w:rsidRPr="00B92ED9">
              <w:rPr>
                <w:rStyle w:val="Hypertextovodkaz"/>
                <w:color w:val="0000BF" w:themeColor="hyperlink" w:themeShade="BF"/>
                <w:sz w:val="24"/>
                <w:szCs w:val="24"/>
              </w:rPr>
              <w:t>IDEN</w:t>
            </w:r>
            <w:r w:rsidR="00986929">
              <w:rPr>
                <w:rStyle w:val="Hypertextovodkaz"/>
                <w:color w:val="0000BF" w:themeColor="hyperlink" w:themeShade="BF"/>
                <w:sz w:val="24"/>
                <w:szCs w:val="24"/>
              </w:rPr>
              <w:t>TIFIKAČNÍ ÚDAJE</w:t>
            </w:r>
            <w:r w:rsidR="00B92ED9" w:rsidRPr="00B92ED9">
              <w:rPr>
                <w:webHidden/>
              </w:rPr>
              <w:tab/>
            </w:r>
            <w:r w:rsidR="00B92ED9" w:rsidRPr="00B92ED9">
              <w:rPr>
                <w:webHidden/>
              </w:rPr>
              <w:fldChar w:fldCharType="begin"/>
            </w:r>
            <w:r w:rsidR="00B92ED9" w:rsidRPr="00B92ED9">
              <w:rPr>
                <w:webHidden/>
              </w:rPr>
              <w:instrText xml:space="preserve"> PAGEREF _Toc173160754 \h </w:instrText>
            </w:r>
            <w:r w:rsidR="00B92ED9" w:rsidRPr="00B92ED9">
              <w:rPr>
                <w:webHidden/>
              </w:rPr>
            </w:r>
            <w:r w:rsidR="00B92ED9" w:rsidRPr="00B92ED9">
              <w:rPr>
                <w:webHidden/>
              </w:rPr>
              <w:fldChar w:fldCharType="separate"/>
            </w:r>
            <w:r w:rsidR="00453A37">
              <w:rPr>
                <w:webHidden/>
              </w:rPr>
              <w:t>4</w:t>
            </w:r>
            <w:r w:rsidR="00B92ED9" w:rsidRPr="00B92ED9">
              <w:rPr>
                <w:webHidden/>
              </w:rPr>
              <w:fldChar w:fldCharType="end"/>
            </w:r>
          </w:hyperlink>
        </w:p>
        <w:p w:rsidR="00B92ED9" w:rsidRPr="00B92ED9" w:rsidRDefault="00AF7246" w:rsidP="00467996">
          <w:pPr>
            <w:pStyle w:val="Obsah1"/>
          </w:pPr>
          <w:hyperlink w:anchor="_Toc173160755" w:history="1">
            <w:r w:rsidR="00B92ED9" w:rsidRPr="00B92ED9">
              <w:rPr>
                <w:rStyle w:val="Hypertextovodkaz"/>
                <w:color w:val="0000BF" w:themeColor="hyperlink" w:themeShade="BF"/>
                <w:sz w:val="24"/>
                <w:szCs w:val="24"/>
              </w:rPr>
              <w:t>OBECNÁ CHARAKTERISTIKA ŠKOLY</w:t>
            </w:r>
            <w:r w:rsidR="00B92ED9" w:rsidRPr="00B92ED9">
              <w:rPr>
                <w:webHidden/>
              </w:rPr>
              <w:tab/>
            </w:r>
            <w:r w:rsidR="00B92ED9" w:rsidRPr="00B92ED9">
              <w:rPr>
                <w:webHidden/>
              </w:rPr>
              <w:fldChar w:fldCharType="begin"/>
            </w:r>
            <w:r w:rsidR="00B92ED9" w:rsidRPr="00B92ED9">
              <w:rPr>
                <w:webHidden/>
              </w:rPr>
              <w:instrText xml:space="preserve"> PAGEREF _Toc173160755 \h </w:instrText>
            </w:r>
            <w:r w:rsidR="00B92ED9" w:rsidRPr="00B92ED9">
              <w:rPr>
                <w:webHidden/>
              </w:rPr>
            </w:r>
            <w:r w:rsidR="00B92ED9" w:rsidRPr="00B92ED9">
              <w:rPr>
                <w:webHidden/>
              </w:rPr>
              <w:fldChar w:fldCharType="separate"/>
            </w:r>
            <w:r w:rsidR="00453A37">
              <w:rPr>
                <w:webHidden/>
              </w:rPr>
              <w:t>5</w:t>
            </w:r>
            <w:r w:rsidR="00B92ED9" w:rsidRPr="00B92ED9">
              <w:rPr>
                <w:webHidden/>
              </w:rPr>
              <w:fldChar w:fldCharType="end"/>
            </w:r>
          </w:hyperlink>
        </w:p>
        <w:p w:rsidR="00B92ED9" w:rsidRPr="00B92ED9" w:rsidRDefault="00AF7246" w:rsidP="00467996">
          <w:pPr>
            <w:pStyle w:val="Obsah1"/>
          </w:pPr>
          <w:hyperlink w:anchor="_Toc173160756" w:history="1">
            <w:r w:rsidR="00B92ED9" w:rsidRPr="00B92ED9">
              <w:rPr>
                <w:rStyle w:val="Hypertextovodkaz"/>
                <w:color w:val="0000BF" w:themeColor="hyperlink" w:themeShade="BF"/>
                <w:sz w:val="24"/>
                <w:szCs w:val="24"/>
              </w:rPr>
              <w:t>PODMÍNKY VZDĚLÁVÁNÍ</w:t>
            </w:r>
            <w:r w:rsidR="00B92ED9" w:rsidRPr="00B92ED9">
              <w:rPr>
                <w:webHidden/>
              </w:rPr>
              <w:tab/>
            </w:r>
            <w:r w:rsidR="00B92ED9" w:rsidRPr="00B92ED9">
              <w:rPr>
                <w:webHidden/>
              </w:rPr>
              <w:fldChar w:fldCharType="begin"/>
            </w:r>
            <w:r w:rsidR="00B92ED9" w:rsidRPr="00B92ED9">
              <w:rPr>
                <w:webHidden/>
              </w:rPr>
              <w:instrText xml:space="preserve"> PAGEREF _Toc173160756 \h </w:instrText>
            </w:r>
            <w:r w:rsidR="00B92ED9" w:rsidRPr="00B92ED9">
              <w:rPr>
                <w:webHidden/>
              </w:rPr>
            </w:r>
            <w:r w:rsidR="00B92ED9" w:rsidRPr="00B92ED9">
              <w:rPr>
                <w:webHidden/>
              </w:rPr>
              <w:fldChar w:fldCharType="separate"/>
            </w:r>
            <w:r w:rsidR="00453A37">
              <w:rPr>
                <w:webHidden/>
              </w:rPr>
              <w:t>6</w:t>
            </w:r>
            <w:r w:rsidR="00B92ED9" w:rsidRPr="00B92ED9">
              <w:rPr>
                <w:webHidden/>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57" w:history="1">
            <w:r w:rsidR="00B92ED9" w:rsidRPr="00B92ED9">
              <w:rPr>
                <w:rStyle w:val="Hypertextovodkaz"/>
                <w:noProof/>
                <w:sz w:val="24"/>
                <w:szCs w:val="24"/>
              </w:rPr>
              <w:t>3.1</w:t>
            </w:r>
            <w:r w:rsidR="00B92ED9" w:rsidRPr="00B92ED9">
              <w:rPr>
                <w:rFonts w:eastAsiaTheme="minorEastAsia"/>
                <w:noProof/>
                <w:sz w:val="24"/>
                <w:szCs w:val="24"/>
                <w:lang w:eastAsia="cs-CZ"/>
              </w:rPr>
              <w:tab/>
            </w:r>
            <w:r w:rsidR="00B92ED9" w:rsidRPr="00B92ED9">
              <w:rPr>
                <w:rStyle w:val="Hypertextovodkaz"/>
                <w:noProof/>
                <w:sz w:val="24"/>
                <w:szCs w:val="24"/>
              </w:rPr>
              <w:t>Věcné podmínky</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_Toc173160757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6</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58" w:history="1">
            <w:r w:rsidR="00B92ED9" w:rsidRPr="00B92ED9">
              <w:rPr>
                <w:rStyle w:val="Hypertextovodkaz"/>
                <w:noProof/>
                <w:sz w:val="24"/>
                <w:szCs w:val="24"/>
              </w:rPr>
              <w:t>3.2</w:t>
            </w:r>
            <w:r w:rsidR="00B92ED9" w:rsidRPr="00B92ED9">
              <w:rPr>
                <w:rFonts w:eastAsiaTheme="minorEastAsia"/>
                <w:noProof/>
                <w:sz w:val="24"/>
                <w:szCs w:val="24"/>
                <w:lang w:eastAsia="cs-CZ"/>
              </w:rPr>
              <w:tab/>
            </w:r>
            <w:r w:rsidR="00B92ED9" w:rsidRPr="00B92ED9">
              <w:rPr>
                <w:rStyle w:val="Hypertextovodkaz"/>
                <w:noProof/>
                <w:sz w:val="24"/>
                <w:szCs w:val="24"/>
              </w:rPr>
              <w:t>Životospráva</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_Toc173160758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6</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59" w:history="1">
            <w:r w:rsidR="00B92ED9" w:rsidRPr="00B92ED9">
              <w:rPr>
                <w:rStyle w:val="Hypertextovodkaz"/>
                <w:noProof/>
                <w:sz w:val="24"/>
                <w:szCs w:val="24"/>
              </w:rPr>
              <w:t>3.3</w:t>
            </w:r>
            <w:r w:rsidR="00B92ED9" w:rsidRPr="00B92ED9">
              <w:rPr>
                <w:rFonts w:eastAsiaTheme="minorEastAsia"/>
                <w:noProof/>
                <w:sz w:val="24"/>
                <w:szCs w:val="24"/>
                <w:lang w:eastAsia="cs-CZ"/>
              </w:rPr>
              <w:tab/>
            </w:r>
            <w:r w:rsidR="00B92ED9" w:rsidRPr="00B92ED9">
              <w:rPr>
                <w:rStyle w:val="Hypertextovodkaz"/>
                <w:noProof/>
                <w:sz w:val="24"/>
                <w:szCs w:val="24"/>
              </w:rPr>
              <w:t>Psychosociální podmínky</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_Toc173160759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7</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60" w:history="1">
            <w:r w:rsidR="00B92ED9" w:rsidRPr="00B92ED9">
              <w:rPr>
                <w:rStyle w:val="Hypertextovodkaz"/>
                <w:noProof/>
                <w:sz w:val="24"/>
                <w:szCs w:val="24"/>
              </w:rPr>
              <w:t>3.4</w:t>
            </w:r>
            <w:r w:rsidR="00B92ED9" w:rsidRPr="00B92ED9">
              <w:rPr>
                <w:rFonts w:eastAsiaTheme="minorEastAsia"/>
                <w:noProof/>
                <w:sz w:val="24"/>
                <w:szCs w:val="24"/>
                <w:lang w:eastAsia="cs-CZ"/>
              </w:rPr>
              <w:tab/>
            </w:r>
            <w:r w:rsidR="00B92ED9" w:rsidRPr="00B92ED9">
              <w:rPr>
                <w:rStyle w:val="Hypertextovodkaz"/>
                <w:noProof/>
                <w:sz w:val="24"/>
                <w:szCs w:val="24"/>
              </w:rPr>
              <w:t>Organizace</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_Toc173160760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8</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61" w:history="1">
            <w:r w:rsidR="00B92ED9" w:rsidRPr="00B92ED9">
              <w:rPr>
                <w:rStyle w:val="Hypertextovodkaz"/>
                <w:noProof/>
                <w:sz w:val="24"/>
                <w:szCs w:val="24"/>
              </w:rPr>
              <w:t>3.5</w:t>
            </w:r>
            <w:r w:rsidR="00B92ED9" w:rsidRPr="00B92ED9">
              <w:rPr>
                <w:rFonts w:eastAsiaTheme="minorEastAsia"/>
                <w:noProof/>
                <w:sz w:val="24"/>
                <w:szCs w:val="24"/>
                <w:lang w:eastAsia="cs-CZ"/>
              </w:rPr>
              <w:tab/>
            </w:r>
            <w:r w:rsidR="00B92ED9" w:rsidRPr="00B92ED9">
              <w:rPr>
                <w:rStyle w:val="Hypertextovodkaz"/>
                <w:noProof/>
                <w:sz w:val="24"/>
                <w:szCs w:val="24"/>
              </w:rPr>
              <w:t>Řízení mateřské školy</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_Toc173160761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9</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62" w:history="1">
            <w:r w:rsidR="00B92ED9" w:rsidRPr="00B92ED9">
              <w:rPr>
                <w:rStyle w:val="Hypertextovodkaz"/>
                <w:noProof/>
                <w:sz w:val="24"/>
                <w:szCs w:val="24"/>
              </w:rPr>
              <w:t>3.6</w:t>
            </w:r>
            <w:r w:rsidR="00B92ED9" w:rsidRPr="00B92ED9">
              <w:rPr>
                <w:rFonts w:eastAsiaTheme="minorEastAsia"/>
                <w:noProof/>
                <w:sz w:val="24"/>
                <w:szCs w:val="24"/>
                <w:lang w:eastAsia="cs-CZ"/>
              </w:rPr>
              <w:tab/>
            </w:r>
            <w:r w:rsidR="00B92ED9" w:rsidRPr="00B92ED9">
              <w:rPr>
                <w:rStyle w:val="Hypertextovodkaz"/>
                <w:noProof/>
                <w:sz w:val="24"/>
                <w:szCs w:val="24"/>
              </w:rPr>
              <w:t>Personální a pedagogické zajištění</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_Toc173160762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10</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63" w:history="1">
            <w:r w:rsidR="00B92ED9" w:rsidRPr="00B92ED9">
              <w:rPr>
                <w:rStyle w:val="Hypertextovodkaz"/>
                <w:noProof/>
                <w:sz w:val="24"/>
                <w:szCs w:val="24"/>
              </w:rPr>
              <w:t>3.7</w:t>
            </w:r>
            <w:r w:rsidR="00B92ED9" w:rsidRPr="00B92ED9">
              <w:rPr>
                <w:rFonts w:eastAsiaTheme="minorEastAsia"/>
                <w:noProof/>
                <w:sz w:val="24"/>
                <w:szCs w:val="24"/>
                <w:lang w:eastAsia="cs-CZ"/>
              </w:rPr>
              <w:tab/>
            </w:r>
            <w:r w:rsidR="00B92ED9" w:rsidRPr="00B92ED9">
              <w:rPr>
                <w:rStyle w:val="Hypertextovodkaz"/>
                <w:noProof/>
                <w:sz w:val="24"/>
                <w:szCs w:val="24"/>
              </w:rPr>
              <w:t>Spoluúčast rodičů</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_Toc173160763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10</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64" w:history="1">
            <w:r w:rsidR="00B92ED9" w:rsidRPr="00B92ED9">
              <w:rPr>
                <w:rStyle w:val="Hypertextovodkaz"/>
                <w:noProof/>
                <w:sz w:val="24"/>
                <w:szCs w:val="24"/>
              </w:rPr>
              <w:t>3.8</w:t>
            </w:r>
            <w:r w:rsidR="00B92ED9" w:rsidRPr="00B92ED9">
              <w:rPr>
                <w:rFonts w:eastAsiaTheme="minorEastAsia"/>
                <w:noProof/>
                <w:sz w:val="24"/>
                <w:szCs w:val="24"/>
                <w:lang w:eastAsia="cs-CZ"/>
              </w:rPr>
              <w:tab/>
            </w:r>
            <w:r w:rsidR="00B92ED9" w:rsidRPr="00B92ED9">
              <w:rPr>
                <w:rStyle w:val="Hypertextovodkaz"/>
                <w:noProof/>
                <w:sz w:val="24"/>
                <w:szCs w:val="24"/>
              </w:rPr>
              <w:t>Podmínky pro vzdělávání dětí se speciálními vzdělávacími potřebami</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_Toc173160764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11</w:t>
            </w:r>
            <w:r w:rsidR="00B92ED9" w:rsidRPr="00B92ED9">
              <w:rPr>
                <w:noProof/>
                <w:webHidden/>
                <w:sz w:val="24"/>
                <w:szCs w:val="24"/>
              </w:rPr>
              <w:fldChar w:fldCharType="end"/>
            </w:r>
          </w:hyperlink>
        </w:p>
        <w:p w:rsidR="00B92ED9" w:rsidRPr="00B92ED9" w:rsidRDefault="00AF7246">
          <w:pPr>
            <w:pStyle w:val="Obsah3"/>
            <w:tabs>
              <w:tab w:val="left" w:pos="1320"/>
              <w:tab w:val="right" w:leader="dot" w:pos="9062"/>
            </w:tabs>
            <w:rPr>
              <w:rFonts w:eastAsiaTheme="minorEastAsia"/>
              <w:noProof/>
              <w:sz w:val="24"/>
              <w:szCs w:val="24"/>
              <w:lang w:eastAsia="cs-CZ"/>
            </w:rPr>
          </w:pPr>
          <w:hyperlink w:anchor="_Toc173160765" w:history="1">
            <w:r w:rsidR="00B92ED9" w:rsidRPr="00B92ED9">
              <w:rPr>
                <w:rStyle w:val="Hypertextovodkaz"/>
                <w:rFonts w:cstheme="minorHAnsi"/>
                <w:noProof/>
                <w:sz w:val="24"/>
                <w:szCs w:val="24"/>
              </w:rPr>
              <w:t>3.8.1</w:t>
            </w:r>
            <w:r w:rsidR="00B92ED9" w:rsidRPr="00B92ED9">
              <w:rPr>
                <w:rFonts w:eastAsiaTheme="minorEastAsia"/>
                <w:noProof/>
                <w:sz w:val="24"/>
                <w:szCs w:val="24"/>
                <w:lang w:eastAsia="cs-CZ"/>
              </w:rPr>
              <w:tab/>
            </w:r>
            <w:r w:rsidR="00B92ED9" w:rsidRPr="00B92ED9">
              <w:rPr>
                <w:rStyle w:val="Hypertextovodkaz"/>
                <w:rFonts w:cstheme="minorHAnsi"/>
                <w:noProof/>
                <w:sz w:val="24"/>
                <w:szCs w:val="24"/>
              </w:rPr>
              <w:t>Pojetí vzdělávání dětí s přiznanými podpůrnými opatřeními</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_Toc173160765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11</w:t>
            </w:r>
            <w:r w:rsidR="00B92ED9" w:rsidRPr="00B92ED9">
              <w:rPr>
                <w:noProof/>
                <w:webHidden/>
                <w:sz w:val="24"/>
                <w:szCs w:val="24"/>
              </w:rPr>
              <w:fldChar w:fldCharType="end"/>
            </w:r>
          </w:hyperlink>
        </w:p>
        <w:p w:rsidR="00B92ED9" w:rsidRPr="00B92ED9" w:rsidRDefault="00AF7246">
          <w:pPr>
            <w:pStyle w:val="Obsah3"/>
            <w:tabs>
              <w:tab w:val="left" w:pos="1320"/>
              <w:tab w:val="right" w:leader="dot" w:pos="9062"/>
            </w:tabs>
            <w:rPr>
              <w:rFonts w:eastAsiaTheme="minorEastAsia"/>
              <w:noProof/>
              <w:sz w:val="24"/>
              <w:szCs w:val="24"/>
              <w:lang w:eastAsia="cs-CZ"/>
            </w:rPr>
          </w:pPr>
          <w:hyperlink w:anchor="_Toc173160766" w:history="1">
            <w:r w:rsidR="00B92ED9" w:rsidRPr="00B92ED9">
              <w:rPr>
                <w:rStyle w:val="Hypertextovodkaz"/>
                <w:rFonts w:cstheme="minorHAnsi"/>
                <w:noProof/>
                <w:sz w:val="24"/>
                <w:szCs w:val="24"/>
              </w:rPr>
              <w:t>3.8.2</w:t>
            </w:r>
            <w:r w:rsidR="00B92ED9" w:rsidRPr="00B92ED9">
              <w:rPr>
                <w:rFonts w:eastAsiaTheme="minorEastAsia"/>
                <w:noProof/>
                <w:sz w:val="24"/>
                <w:szCs w:val="24"/>
                <w:lang w:eastAsia="cs-CZ"/>
              </w:rPr>
              <w:tab/>
            </w:r>
            <w:r w:rsidR="00B92ED9" w:rsidRPr="00B92ED9">
              <w:rPr>
                <w:rStyle w:val="Hypertextovodkaz"/>
                <w:rFonts w:cstheme="minorHAnsi"/>
                <w:noProof/>
                <w:sz w:val="24"/>
                <w:szCs w:val="24"/>
              </w:rPr>
              <w:t>Systém péče o děti s přiznanými podpůrnými opatřeními v mateřské škole</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_Toc173160766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12</w:t>
            </w:r>
            <w:r w:rsidR="00B92ED9" w:rsidRPr="00B92ED9">
              <w:rPr>
                <w:noProof/>
                <w:webHidden/>
                <w:sz w:val="24"/>
                <w:szCs w:val="24"/>
              </w:rPr>
              <w:fldChar w:fldCharType="end"/>
            </w:r>
          </w:hyperlink>
        </w:p>
        <w:p w:rsidR="00B92ED9" w:rsidRPr="00B92ED9" w:rsidRDefault="00AF7246">
          <w:pPr>
            <w:pStyle w:val="Obsah3"/>
            <w:tabs>
              <w:tab w:val="left" w:pos="1320"/>
              <w:tab w:val="right" w:leader="dot" w:pos="9062"/>
            </w:tabs>
            <w:rPr>
              <w:rFonts w:eastAsiaTheme="minorEastAsia"/>
              <w:noProof/>
              <w:sz w:val="24"/>
              <w:szCs w:val="24"/>
              <w:lang w:eastAsia="cs-CZ"/>
            </w:rPr>
          </w:pPr>
          <w:hyperlink w:anchor="_Toc173160767" w:history="1">
            <w:r w:rsidR="00B92ED9" w:rsidRPr="00B92ED9">
              <w:rPr>
                <w:rStyle w:val="Hypertextovodkaz"/>
                <w:rFonts w:cstheme="minorHAnsi"/>
                <w:noProof/>
                <w:sz w:val="24"/>
                <w:szCs w:val="24"/>
              </w:rPr>
              <w:t>3.8.3</w:t>
            </w:r>
            <w:r w:rsidR="00B92ED9" w:rsidRPr="00B92ED9">
              <w:rPr>
                <w:rFonts w:eastAsiaTheme="minorEastAsia"/>
                <w:noProof/>
                <w:sz w:val="24"/>
                <w:szCs w:val="24"/>
                <w:lang w:eastAsia="cs-CZ"/>
              </w:rPr>
              <w:tab/>
            </w:r>
            <w:r w:rsidR="00B92ED9" w:rsidRPr="00B92ED9">
              <w:rPr>
                <w:rStyle w:val="Hypertextovodkaz"/>
                <w:rFonts w:cstheme="minorHAnsi"/>
                <w:noProof/>
                <w:sz w:val="24"/>
                <w:szCs w:val="24"/>
              </w:rPr>
              <w:t>Podmínky vzdělávání dětí s přiznanými podpůrnými opatřeními</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_Toc173160767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13</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68" w:history="1">
            <w:r w:rsidR="00B92ED9" w:rsidRPr="00B92ED9">
              <w:rPr>
                <w:rStyle w:val="Hypertextovodkaz"/>
                <w:noProof/>
                <w:sz w:val="24"/>
                <w:szCs w:val="24"/>
              </w:rPr>
              <w:t>3.9</w:t>
            </w:r>
            <w:r w:rsidR="00B92ED9" w:rsidRPr="00B92ED9">
              <w:rPr>
                <w:rFonts w:eastAsiaTheme="minorEastAsia"/>
                <w:noProof/>
                <w:sz w:val="24"/>
                <w:szCs w:val="24"/>
                <w:lang w:eastAsia="cs-CZ"/>
              </w:rPr>
              <w:tab/>
            </w:r>
            <w:r w:rsidR="00B92ED9" w:rsidRPr="00B92ED9">
              <w:rPr>
                <w:rStyle w:val="Hypertextovodkaz"/>
                <w:noProof/>
                <w:sz w:val="24"/>
                <w:szCs w:val="24"/>
              </w:rPr>
              <w:t>Podmínky vzdělávání dětí nadaných</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_Toc173160768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13</w:t>
            </w:r>
            <w:r w:rsidR="00B92ED9" w:rsidRPr="00B92ED9">
              <w:rPr>
                <w:noProof/>
                <w:webHidden/>
                <w:sz w:val="24"/>
                <w:szCs w:val="24"/>
              </w:rPr>
              <w:fldChar w:fldCharType="end"/>
            </w:r>
          </w:hyperlink>
        </w:p>
        <w:p w:rsidR="00B92ED9" w:rsidRPr="00B92ED9" w:rsidRDefault="00AF7246">
          <w:pPr>
            <w:pStyle w:val="Obsah2"/>
            <w:tabs>
              <w:tab w:val="left" w:pos="880"/>
            </w:tabs>
            <w:rPr>
              <w:rFonts w:eastAsiaTheme="minorEastAsia"/>
              <w:noProof/>
              <w:sz w:val="24"/>
              <w:szCs w:val="24"/>
              <w:lang w:eastAsia="cs-CZ"/>
            </w:rPr>
          </w:pPr>
          <w:hyperlink w:anchor="_Toc173160769" w:history="1">
            <w:r w:rsidR="00B92ED9" w:rsidRPr="00B92ED9">
              <w:rPr>
                <w:rStyle w:val="Hypertextovodkaz"/>
                <w:noProof/>
                <w:sz w:val="24"/>
                <w:szCs w:val="24"/>
              </w:rPr>
              <w:t>3.10</w:t>
            </w:r>
            <w:r w:rsidR="00B92ED9" w:rsidRPr="00B92ED9">
              <w:rPr>
                <w:rFonts w:eastAsiaTheme="minorEastAsia"/>
                <w:noProof/>
                <w:sz w:val="24"/>
                <w:szCs w:val="24"/>
                <w:lang w:eastAsia="cs-CZ"/>
              </w:rPr>
              <w:tab/>
            </w:r>
            <w:r w:rsidR="00B92ED9" w:rsidRPr="00B92ED9">
              <w:rPr>
                <w:rStyle w:val="Hypertextovodkaz"/>
                <w:noProof/>
                <w:sz w:val="24"/>
                <w:szCs w:val="24"/>
              </w:rPr>
              <w:t>Podmínky vzdělávání dětí od dvou do tří let</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_Toc173160769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14</w:t>
            </w:r>
            <w:r w:rsidR="00B92ED9" w:rsidRPr="00B92ED9">
              <w:rPr>
                <w:noProof/>
                <w:webHidden/>
                <w:sz w:val="24"/>
                <w:szCs w:val="24"/>
              </w:rPr>
              <w:fldChar w:fldCharType="end"/>
            </w:r>
          </w:hyperlink>
        </w:p>
        <w:p w:rsidR="00B92ED9" w:rsidRPr="00B92ED9" w:rsidRDefault="00AF7246">
          <w:pPr>
            <w:pStyle w:val="Obsah2"/>
            <w:tabs>
              <w:tab w:val="left" w:pos="880"/>
            </w:tabs>
            <w:rPr>
              <w:rFonts w:eastAsiaTheme="minorEastAsia"/>
              <w:noProof/>
              <w:sz w:val="24"/>
              <w:szCs w:val="24"/>
              <w:lang w:eastAsia="cs-CZ"/>
            </w:rPr>
          </w:pPr>
          <w:hyperlink w:anchor="_Toc173160770" w:history="1">
            <w:r w:rsidR="00B92ED9" w:rsidRPr="00B92ED9">
              <w:rPr>
                <w:rStyle w:val="Hypertextovodkaz"/>
                <w:noProof/>
                <w:sz w:val="24"/>
                <w:szCs w:val="24"/>
              </w:rPr>
              <w:t>3.11</w:t>
            </w:r>
            <w:r w:rsidR="00B92ED9" w:rsidRPr="00B92ED9">
              <w:rPr>
                <w:rFonts w:eastAsiaTheme="minorEastAsia"/>
                <w:noProof/>
                <w:sz w:val="24"/>
                <w:szCs w:val="24"/>
                <w:lang w:eastAsia="cs-CZ"/>
              </w:rPr>
              <w:tab/>
            </w:r>
            <w:r w:rsidR="00B92ED9" w:rsidRPr="00B92ED9">
              <w:rPr>
                <w:rStyle w:val="Hypertextovodkaz"/>
                <w:noProof/>
                <w:sz w:val="24"/>
                <w:szCs w:val="24"/>
              </w:rPr>
              <w:t>Jazyková příprava dětí s neostatečnou znalostí českého jazyka</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_Toc173160770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15</w:t>
            </w:r>
            <w:r w:rsidR="00B92ED9" w:rsidRPr="00B92ED9">
              <w:rPr>
                <w:noProof/>
                <w:webHidden/>
                <w:sz w:val="24"/>
                <w:szCs w:val="24"/>
              </w:rPr>
              <w:fldChar w:fldCharType="end"/>
            </w:r>
          </w:hyperlink>
        </w:p>
        <w:p w:rsidR="00B92ED9" w:rsidRPr="00B92ED9" w:rsidRDefault="00AF7246" w:rsidP="00467996">
          <w:pPr>
            <w:pStyle w:val="Obsah1"/>
          </w:pPr>
          <w:hyperlink w:anchor="_Toc173160771" w:history="1">
            <w:r w:rsidR="00B92ED9" w:rsidRPr="00B92ED9">
              <w:rPr>
                <w:rStyle w:val="Hypertextovodkaz"/>
                <w:color w:val="0000BF" w:themeColor="hyperlink" w:themeShade="BF"/>
                <w:sz w:val="24"/>
                <w:szCs w:val="24"/>
              </w:rPr>
              <w:t>ORGANIZACE VZDĚLÁVÁNÍ</w:t>
            </w:r>
            <w:r w:rsidR="00B92ED9" w:rsidRPr="00B92ED9">
              <w:rPr>
                <w:webHidden/>
              </w:rPr>
              <w:tab/>
            </w:r>
            <w:r w:rsidR="00B92ED9" w:rsidRPr="00B92ED9">
              <w:rPr>
                <w:webHidden/>
              </w:rPr>
              <w:fldChar w:fldCharType="begin"/>
            </w:r>
            <w:r w:rsidR="00B92ED9" w:rsidRPr="00B92ED9">
              <w:rPr>
                <w:webHidden/>
              </w:rPr>
              <w:instrText xml:space="preserve"> PAGEREF _Toc173160771 \h </w:instrText>
            </w:r>
            <w:r w:rsidR="00B92ED9" w:rsidRPr="00B92ED9">
              <w:rPr>
                <w:webHidden/>
              </w:rPr>
            </w:r>
            <w:r w:rsidR="00B92ED9" w:rsidRPr="00B92ED9">
              <w:rPr>
                <w:webHidden/>
              </w:rPr>
              <w:fldChar w:fldCharType="separate"/>
            </w:r>
            <w:r w:rsidR="00453A37">
              <w:rPr>
                <w:webHidden/>
              </w:rPr>
              <w:t>15</w:t>
            </w:r>
            <w:r w:rsidR="00B92ED9" w:rsidRPr="00B92ED9">
              <w:rPr>
                <w:webHidden/>
              </w:rPr>
              <w:fldChar w:fldCharType="end"/>
            </w:r>
          </w:hyperlink>
        </w:p>
        <w:p w:rsidR="00B92ED9" w:rsidRPr="00B92ED9" w:rsidRDefault="00AF7246" w:rsidP="00467996">
          <w:pPr>
            <w:pStyle w:val="Obsah1"/>
          </w:pPr>
          <w:hyperlink w:anchor="_Toc173160772" w:history="1">
            <w:r w:rsidR="00B92ED9" w:rsidRPr="00B92ED9">
              <w:rPr>
                <w:rStyle w:val="Hypertextovodkaz"/>
                <w:color w:val="0000BF" w:themeColor="hyperlink" w:themeShade="BF"/>
                <w:sz w:val="24"/>
                <w:szCs w:val="24"/>
              </w:rPr>
              <w:t>CHARAKTERISTIKA VZDĚLÁVACÍHO PROGRAMU</w:t>
            </w:r>
            <w:r w:rsidR="00B92ED9" w:rsidRPr="00B92ED9">
              <w:rPr>
                <w:webHidden/>
              </w:rPr>
              <w:tab/>
            </w:r>
            <w:r w:rsidR="00B92ED9" w:rsidRPr="00B92ED9">
              <w:rPr>
                <w:webHidden/>
              </w:rPr>
              <w:fldChar w:fldCharType="begin"/>
            </w:r>
            <w:r w:rsidR="00B92ED9" w:rsidRPr="00B92ED9">
              <w:rPr>
                <w:webHidden/>
              </w:rPr>
              <w:instrText xml:space="preserve"> PAGEREF _Toc173160772 \h </w:instrText>
            </w:r>
            <w:r w:rsidR="00B92ED9" w:rsidRPr="00B92ED9">
              <w:rPr>
                <w:webHidden/>
              </w:rPr>
            </w:r>
            <w:r w:rsidR="00B92ED9" w:rsidRPr="00B92ED9">
              <w:rPr>
                <w:webHidden/>
              </w:rPr>
              <w:fldChar w:fldCharType="separate"/>
            </w:r>
            <w:r w:rsidR="00453A37">
              <w:rPr>
                <w:webHidden/>
              </w:rPr>
              <w:t>16</w:t>
            </w:r>
            <w:r w:rsidR="00B92ED9" w:rsidRPr="00B92ED9">
              <w:rPr>
                <w:webHidden/>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73" w:history="1">
            <w:r w:rsidR="00B92ED9" w:rsidRPr="00B92ED9">
              <w:rPr>
                <w:rStyle w:val="Hypertextovodkaz"/>
                <w:noProof/>
                <w:sz w:val="24"/>
                <w:szCs w:val="24"/>
              </w:rPr>
              <w:t>5.1</w:t>
            </w:r>
            <w:r w:rsidR="00B92ED9" w:rsidRPr="00B92ED9">
              <w:rPr>
                <w:rFonts w:eastAsiaTheme="minorEastAsia"/>
                <w:noProof/>
                <w:sz w:val="24"/>
                <w:szCs w:val="24"/>
                <w:lang w:eastAsia="cs-CZ"/>
              </w:rPr>
              <w:tab/>
            </w:r>
            <w:r w:rsidR="00B92ED9" w:rsidRPr="00B92ED9">
              <w:rPr>
                <w:rStyle w:val="Hypertextovodkaz"/>
                <w:noProof/>
                <w:sz w:val="24"/>
                <w:szCs w:val="24"/>
              </w:rPr>
              <w:t>Cíle a záměry školy</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_Toc173160773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16</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74" w:history="1">
            <w:r w:rsidR="00B92ED9" w:rsidRPr="00B92ED9">
              <w:rPr>
                <w:rStyle w:val="Hypertextovodkaz"/>
                <w:noProof/>
                <w:sz w:val="24"/>
                <w:szCs w:val="24"/>
              </w:rPr>
              <w:t>5.2</w:t>
            </w:r>
            <w:r w:rsidR="00B92ED9" w:rsidRPr="00B92ED9">
              <w:rPr>
                <w:rFonts w:eastAsiaTheme="minorEastAsia"/>
                <w:noProof/>
                <w:sz w:val="24"/>
                <w:szCs w:val="24"/>
                <w:lang w:eastAsia="cs-CZ"/>
              </w:rPr>
              <w:tab/>
            </w:r>
            <w:r w:rsidR="00B92ED9" w:rsidRPr="00B92ED9">
              <w:rPr>
                <w:rStyle w:val="Hypertextovodkaz"/>
                <w:noProof/>
                <w:sz w:val="24"/>
                <w:szCs w:val="24"/>
              </w:rPr>
              <w:t>Formy a metody práce</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_Toc173160774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16</w:t>
            </w:r>
            <w:r w:rsidR="00B92ED9" w:rsidRPr="00B92ED9">
              <w:rPr>
                <w:noProof/>
                <w:webHidden/>
                <w:sz w:val="24"/>
                <w:szCs w:val="24"/>
              </w:rPr>
              <w:fldChar w:fldCharType="end"/>
            </w:r>
          </w:hyperlink>
        </w:p>
        <w:p w:rsidR="00B92ED9" w:rsidRPr="00B92ED9" w:rsidRDefault="00AF7246" w:rsidP="00467996">
          <w:pPr>
            <w:pStyle w:val="Obsah1"/>
          </w:pPr>
          <w:hyperlink w:anchor="_Toc173160775" w:history="1">
            <w:r w:rsidR="00B92ED9" w:rsidRPr="00B92ED9">
              <w:rPr>
                <w:rStyle w:val="Hypertextovodkaz"/>
                <w:color w:val="0000BF" w:themeColor="hyperlink" w:themeShade="BF"/>
                <w:sz w:val="24"/>
                <w:szCs w:val="24"/>
              </w:rPr>
              <w:t>VZDĚLÁVACÍ OBSAH</w:t>
            </w:r>
            <w:r w:rsidR="00B92ED9" w:rsidRPr="00B92ED9">
              <w:rPr>
                <w:webHidden/>
              </w:rPr>
              <w:tab/>
            </w:r>
            <w:r w:rsidR="00B92ED9" w:rsidRPr="00B92ED9">
              <w:rPr>
                <w:webHidden/>
              </w:rPr>
              <w:fldChar w:fldCharType="begin"/>
            </w:r>
            <w:r w:rsidR="00B92ED9" w:rsidRPr="00B92ED9">
              <w:rPr>
                <w:webHidden/>
              </w:rPr>
              <w:instrText xml:space="preserve"> PAGEREF _Toc173160775 \h </w:instrText>
            </w:r>
            <w:r w:rsidR="00B92ED9" w:rsidRPr="00B92ED9">
              <w:rPr>
                <w:webHidden/>
              </w:rPr>
            </w:r>
            <w:r w:rsidR="00B92ED9" w:rsidRPr="00B92ED9">
              <w:rPr>
                <w:webHidden/>
              </w:rPr>
              <w:fldChar w:fldCharType="separate"/>
            </w:r>
            <w:r w:rsidR="00453A37">
              <w:rPr>
                <w:webHidden/>
              </w:rPr>
              <w:t>17</w:t>
            </w:r>
            <w:r w:rsidR="00B92ED9" w:rsidRPr="00B92ED9">
              <w:rPr>
                <w:webHidden/>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76" w:history="1">
            <w:r w:rsidR="00B92ED9" w:rsidRPr="00B92ED9">
              <w:rPr>
                <w:rStyle w:val="Hypertextovodkaz"/>
                <w:rFonts w:cstheme="minorHAnsi"/>
                <w:noProof/>
                <w:sz w:val="24"/>
                <w:szCs w:val="24"/>
              </w:rPr>
              <w:t>6.1</w:t>
            </w:r>
            <w:r w:rsidR="00B92ED9" w:rsidRPr="00B92ED9">
              <w:rPr>
                <w:rFonts w:eastAsiaTheme="minorEastAsia"/>
                <w:noProof/>
                <w:sz w:val="24"/>
                <w:szCs w:val="24"/>
                <w:lang w:eastAsia="cs-CZ"/>
              </w:rPr>
              <w:tab/>
            </w:r>
            <w:r w:rsidR="00B92ED9" w:rsidRPr="00B92ED9">
              <w:rPr>
                <w:rStyle w:val="Hypertextovodkaz"/>
                <w:rFonts w:cstheme="minorHAnsi"/>
                <w:noProof/>
                <w:sz w:val="24"/>
                <w:szCs w:val="24"/>
              </w:rPr>
              <w:t>Integrovaný blok:  PODZIM S PRAMÍNKEM</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_Toc173160776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18</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77" w:history="1">
            <w:r w:rsidR="00B92ED9" w:rsidRPr="00B92ED9">
              <w:rPr>
                <w:rStyle w:val="Hypertextovodkaz"/>
                <w:rFonts w:cstheme="minorHAnsi"/>
                <w:noProof/>
                <w:sz w:val="24"/>
                <w:szCs w:val="24"/>
              </w:rPr>
              <w:t>6.2</w:t>
            </w:r>
            <w:r w:rsidR="00B92ED9" w:rsidRPr="00B92ED9">
              <w:rPr>
                <w:rFonts w:eastAsiaTheme="minorEastAsia"/>
                <w:noProof/>
                <w:sz w:val="24"/>
                <w:szCs w:val="24"/>
                <w:lang w:eastAsia="cs-CZ"/>
              </w:rPr>
              <w:tab/>
            </w:r>
            <w:r w:rsidR="00B92ED9" w:rsidRPr="00B92ED9">
              <w:rPr>
                <w:rStyle w:val="Hypertextovodkaz"/>
                <w:rFonts w:cstheme="minorHAnsi"/>
                <w:noProof/>
                <w:sz w:val="24"/>
                <w:szCs w:val="24"/>
              </w:rPr>
              <w:t>Integrovaný blok: ZIMA S PRAMÍNKEM</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_Toc173160777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21</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78" w:history="1">
            <w:r w:rsidR="00B92ED9" w:rsidRPr="00B92ED9">
              <w:rPr>
                <w:rStyle w:val="Hypertextovodkaz"/>
                <w:rFonts w:cstheme="minorHAnsi"/>
                <w:noProof/>
                <w:sz w:val="24"/>
                <w:szCs w:val="24"/>
              </w:rPr>
              <w:t>6.3</w:t>
            </w:r>
            <w:r w:rsidR="00B92ED9" w:rsidRPr="00B92ED9">
              <w:rPr>
                <w:rFonts w:eastAsiaTheme="minorEastAsia"/>
                <w:noProof/>
                <w:sz w:val="24"/>
                <w:szCs w:val="24"/>
                <w:lang w:eastAsia="cs-CZ"/>
              </w:rPr>
              <w:tab/>
            </w:r>
            <w:r w:rsidR="00B92ED9" w:rsidRPr="00B92ED9">
              <w:rPr>
                <w:rStyle w:val="Hypertextovodkaz"/>
                <w:rFonts w:cstheme="minorHAnsi"/>
                <w:noProof/>
                <w:sz w:val="24"/>
                <w:szCs w:val="24"/>
              </w:rPr>
              <w:t>Integrovaný blok:  JARO S PRAMÍNKEM</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_Toc173160778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23</w:t>
            </w:r>
            <w:r w:rsidR="00B92ED9" w:rsidRPr="00B92ED9">
              <w:rPr>
                <w:noProof/>
                <w:webHidden/>
                <w:sz w:val="24"/>
                <w:szCs w:val="24"/>
              </w:rPr>
              <w:fldChar w:fldCharType="end"/>
            </w:r>
          </w:hyperlink>
        </w:p>
        <w:p w:rsidR="00B92ED9" w:rsidRPr="00B92ED9" w:rsidRDefault="00AF7246">
          <w:pPr>
            <w:pStyle w:val="Obsah2"/>
            <w:tabs>
              <w:tab w:val="left" w:pos="720"/>
            </w:tabs>
            <w:rPr>
              <w:rFonts w:eastAsiaTheme="minorEastAsia"/>
              <w:noProof/>
              <w:sz w:val="24"/>
              <w:szCs w:val="24"/>
              <w:lang w:eastAsia="cs-CZ"/>
            </w:rPr>
          </w:pPr>
          <w:hyperlink w:anchor="_Toc173160779" w:history="1">
            <w:r w:rsidR="00B92ED9" w:rsidRPr="00B92ED9">
              <w:rPr>
                <w:rStyle w:val="Hypertextovodkaz"/>
                <w:rFonts w:cstheme="minorHAnsi"/>
                <w:noProof/>
                <w:sz w:val="24"/>
                <w:szCs w:val="24"/>
              </w:rPr>
              <w:t>6.4</w:t>
            </w:r>
            <w:r w:rsidR="00B92ED9" w:rsidRPr="00B92ED9">
              <w:rPr>
                <w:rFonts w:eastAsiaTheme="minorEastAsia"/>
                <w:noProof/>
                <w:sz w:val="24"/>
                <w:szCs w:val="24"/>
                <w:lang w:eastAsia="cs-CZ"/>
              </w:rPr>
              <w:tab/>
            </w:r>
            <w:r w:rsidR="00B92ED9" w:rsidRPr="00B92ED9">
              <w:rPr>
                <w:rStyle w:val="Hypertextovodkaz"/>
                <w:rFonts w:cstheme="minorHAnsi"/>
                <w:noProof/>
                <w:sz w:val="24"/>
                <w:szCs w:val="24"/>
              </w:rPr>
              <w:t>Integrovaný blok:  LÉTO S PRAMÍNKEM</w:t>
            </w:r>
            <w:r w:rsidR="00B92ED9" w:rsidRPr="00B92ED9">
              <w:rPr>
                <w:noProof/>
                <w:webHidden/>
                <w:sz w:val="24"/>
                <w:szCs w:val="24"/>
              </w:rPr>
              <w:tab/>
            </w:r>
            <w:r w:rsidR="00B92ED9" w:rsidRPr="00B92ED9">
              <w:rPr>
                <w:noProof/>
                <w:webHidden/>
                <w:sz w:val="24"/>
                <w:szCs w:val="24"/>
              </w:rPr>
              <w:fldChar w:fldCharType="begin"/>
            </w:r>
            <w:r w:rsidR="00B92ED9" w:rsidRPr="00B92ED9">
              <w:rPr>
                <w:noProof/>
                <w:webHidden/>
                <w:sz w:val="24"/>
                <w:szCs w:val="24"/>
              </w:rPr>
              <w:instrText xml:space="preserve"> PAGEREF _Toc173160779 \h </w:instrText>
            </w:r>
            <w:r w:rsidR="00B92ED9" w:rsidRPr="00B92ED9">
              <w:rPr>
                <w:noProof/>
                <w:webHidden/>
                <w:sz w:val="24"/>
                <w:szCs w:val="24"/>
              </w:rPr>
            </w:r>
            <w:r w:rsidR="00B92ED9" w:rsidRPr="00B92ED9">
              <w:rPr>
                <w:noProof/>
                <w:webHidden/>
                <w:sz w:val="24"/>
                <w:szCs w:val="24"/>
              </w:rPr>
              <w:fldChar w:fldCharType="separate"/>
            </w:r>
            <w:r w:rsidR="00453A37">
              <w:rPr>
                <w:noProof/>
                <w:webHidden/>
                <w:sz w:val="24"/>
                <w:szCs w:val="24"/>
              </w:rPr>
              <w:t>26</w:t>
            </w:r>
            <w:r w:rsidR="00B92ED9" w:rsidRPr="00B92ED9">
              <w:rPr>
                <w:noProof/>
                <w:webHidden/>
                <w:sz w:val="24"/>
                <w:szCs w:val="24"/>
              </w:rPr>
              <w:fldChar w:fldCharType="end"/>
            </w:r>
          </w:hyperlink>
        </w:p>
        <w:p w:rsidR="00B92ED9" w:rsidRPr="00B92ED9" w:rsidRDefault="00AF7246" w:rsidP="00467996">
          <w:pPr>
            <w:pStyle w:val="Obsah1"/>
          </w:pPr>
          <w:hyperlink w:anchor="_Toc173160780" w:history="1">
            <w:r w:rsidR="00B92ED9" w:rsidRPr="00B92ED9">
              <w:rPr>
                <w:rStyle w:val="Hypertextovodkaz"/>
                <w:color w:val="0000BF" w:themeColor="hyperlink" w:themeShade="BF"/>
                <w:sz w:val="24"/>
                <w:szCs w:val="24"/>
              </w:rPr>
              <w:t>Evaluační systém a pedagogická diagnostika</w:t>
            </w:r>
            <w:r w:rsidR="00B92ED9" w:rsidRPr="00B92ED9">
              <w:rPr>
                <w:webHidden/>
              </w:rPr>
              <w:tab/>
            </w:r>
            <w:r w:rsidR="00B92ED9" w:rsidRPr="00B92ED9">
              <w:rPr>
                <w:webHidden/>
              </w:rPr>
              <w:fldChar w:fldCharType="begin"/>
            </w:r>
            <w:r w:rsidR="00B92ED9" w:rsidRPr="00B92ED9">
              <w:rPr>
                <w:webHidden/>
              </w:rPr>
              <w:instrText xml:space="preserve"> PAGEREF _Toc173160780 \h </w:instrText>
            </w:r>
            <w:r w:rsidR="00B92ED9" w:rsidRPr="00B92ED9">
              <w:rPr>
                <w:webHidden/>
              </w:rPr>
            </w:r>
            <w:r w:rsidR="00B92ED9" w:rsidRPr="00B92ED9">
              <w:rPr>
                <w:webHidden/>
              </w:rPr>
              <w:fldChar w:fldCharType="separate"/>
            </w:r>
            <w:r w:rsidR="00453A37">
              <w:rPr>
                <w:webHidden/>
              </w:rPr>
              <w:t>28</w:t>
            </w:r>
            <w:r w:rsidR="00B92ED9" w:rsidRPr="00B92ED9">
              <w:rPr>
                <w:webHidden/>
              </w:rPr>
              <w:fldChar w:fldCharType="end"/>
            </w:r>
          </w:hyperlink>
        </w:p>
        <w:p w:rsidR="00CA7A76" w:rsidRPr="00AF4150" w:rsidRDefault="00CA7A76" w:rsidP="00AF4150">
          <w:pPr>
            <w:spacing w:line="240" w:lineRule="auto"/>
            <w:jc w:val="both"/>
            <w:rPr>
              <w:rFonts w:cstheme="minorHAnsi"/>
            </w:rPr>
          </w:pPr>
          <w:r w:rsidRPr="00B92ED9">
            <w:rPr>
              <w:rFonts w:cstheme="minorHAnsi"/>
              <w:b/>
              <w:bCs/>
              <w:sz w:val="24"/>
              <w:szCs w:val="24"/>
            </w:rPr>
            <w:fldChar w:fldCharType="end"/>
          </w:r>
        </w:p>
      </w:sdtContent>
    </w:sdt>
    <w:p w:rsidR="00B1605E" w:rsidRPr="00AF4150" w:rsidRDefault="00B1605E" w:rsidP="00AF4150">
      <w:pPr>
        <w:spacing w:line="240" w:lineRule="auto"/>
        <w:jc w:val="both"/>
        <w:rPr>
          <w:rFonts w:cstheme="minorHAnsi"/>
          <w:b/>
        </w:rPr>
      </w:pPr>
    </w:p>
    <w:p w:rsidR="00740443" w:rsidRPr="00AF4150" w:rsidRDefault="00740443" w:rsidP="00AF4150">
      <w:pPr>
        <w:tabs>
          <w:tab w:val="left" w:pos="5070"/>
        </w:tabs>
        <w:spacing w:after="0" w:line="240" w:lineRule="auto"/>
        <w:jc w:val="both"/>
        <w:rPr>
          <w:rFonts w:cstheme="minorHAnsi"/>
          <w:b/>
        </w:rPr>
      </w:pPr>
    </w:p>
    <w:p w:rsidR="002F7320" w:rsidRPr="00AF4150" w:rsidRDefault="002F7320" w:rsidP="00AF4150">
      <w:pPr>
        <w:tabs>
          <w:tab w:val="left" w:pos="5070"/>
        </w:tabs>
        <w:spacing w:after="0" w:line="240" w:lineRule="auto"/>
        <w:jc w:val="both"/>
        <w:rPr>
          <w:rFonts w:cstheme="minorHAnsi"/>
          <w:b/>
        </w:rPr>
        <w:sectPr w:rsidR="002F7320" w:rsidRPr="00AF4150" w:rsidSect="002F7320">
          <w:footerReference w:type="default" r:id="rId10"/>
          <w:pgSz w:w="11906" w:h="16838"/>
          <w:pgMar w:top="1417" w:right="1417" w:bottom="1417" w:left="1417" w:header="708" w:footer="708" w:gutter="0"/>
          <w:pgNumType w:start="1"/>
          <w:cols w:space="708"/>
          <w:docGrid w:linePitch="360"/>
        </w:sectPr>
      </w:pPr>
    </w:p>
    <w:p w:rsidR="00467996" w:rsidRDefault="00467996" w:rsidP="00467996">
      <w:pPr>
        <w:pStyle w:val="Obsah1"/>
        <w:numPr>
          <w:ilvl w:val="0"/>
          <w:numId w:val="0"/>
        </w:numPr>
      </w:pPr>
      <w:bookmarkStart w:id="0" w:name="_Toc173160754"/>
    </w:p>
    <w:p w:rsidR="00661CF6" w:rsidRPr="00467996" w:rsidRDefault="00661CF6" w:rsidP="00467996">
      <w:pPr>
        <w:pStyle w:val="Obsah1"/>
        <w:numPr>
          <w:ilvl w:val="0"/>
          <w:numId w:val="22"/>
        </w:numPr>
      </w:pPr>
      <w:r w:rsidRPr="00467996">
        <w:t>IDENTIFIKAČNÍ ÚDA</w:t>
      </w:r>
      <w:bookmarkEnd w:id="0"/>
      <w:r w:rsidR="00467996" w:rsidRPr="00467996">
        <w:t>JE</w:t>
      </w:r>
    </w:p>
    <w:p w:rsidR="00467996" w:rsidRPr="00343058" w:rsidRDefault="00467996" w:rsidP="00467996">
      <w:pPr>
        <w:pStyle w:val="Nadpis1"/>
        <w:numPr>
          <w:ilvl w:val="0"/>
          <w:numId w:val="0"/>
        </w:numPr>
        <w:ind w:left="432"/>
        <w:rPr>
          <w:sz w:val="24"/>
          <w:szCs w:val="24"/>
        </w:rPr>
      </w:pPr>
    </w:p>
    <w:p w:rsidR="00B95B6E" w:rsidRPr="00343058" w:rsidRDefault="00661CF6" w:rsidP="00AF0D6B">
      <w:pPr>
        <w:tabs>
          <w:tab w:val="left" w:pos="2460"/>
          <w:tab w:val="left" w:pos="3375"/>
          <w:tab w:val="left" w:pos="4110"/>
          <w:tab w:val="left" w:pos="4425"/>
          <w:tab w:val="left" w:pos="5070"/>
        </w:tabs>
        <w:spacing w:after="0" w:line="240" w:lineRule="auto"/>
        <w:jc w:val="both"/>
        <w:rPr>
          <w:rFonts w:cstheme="minorHAnsi"/>
          <w:sz w:val="24"/>
          <w:szCs w:val="24"/>
        </w:rPr>
      </w:pPr>
      <w:r w:rsidRPr="00343058">
        <w:rPr>
          <w:rFonts w:cstheme="minorHAnsi"/>
          <w:b/>
          <w:sz w:val="24"/>
          <w:szCs w:val="24"/>
        </w:rPr>
        <w:t>Název školy:</w:t>
      </w:r>
      <w:r w:rsidR="004D2141" w:rsidRPr="00343058">
        <w:rPr>
          <w:rFonts w:cstheme="minorHAnsi"/>
          <w:sz w:val="24"/>
          <w:szCs w:val="24"/>
        </w:rPr>
        <w:t xml:space="preserve"> </w:t>
      </w:r>
      <w:r w:rsidR="00954AFA" w:rsidRPr="00343058">
        <w:rPr>
          <w:rFonts w:cstheme="minorHAnsi"/>
          <w:sz w:val="24"/>
          <w:szCs w:val="24"/>
        </w:rPr>
        <w:t xml:space="preserve">            </w:t>
      </w:r>
      <w:r w:rsidR="00AF0D6B" w:rsidRPr="00343058">
        <w:rPr>
          <w:rFonts w:cstheme="minorHAnsi"/>
          <w:sz w:val="24"/>
          <w:szCs w:val="24"/>
        </w:rPr>
        <w:t>Základní škola a Mateřská škola, Znojmo, Pražská 98</w:t>
      </w:r>
    </w:p>
    <w:p w:rsidR="004D2141" w:rsidRPr="00343058" w:rsidRDefault="00B95B6E" w:rsidP="00AF0D6B">
      <w:pPr>
        <w:spacing w:after="0"/>
        <w:rPr>
          <w:rFonts w:cstheme="minorHAnsi"/>
          <w:sz w:val="24"/>
          <w:szCs w:val="24"/>
        </w:rPr>
      </w:pPr>
      <w:r w:rsidRPr="00343058">
        <w:rPr>
          <w:rFonts w:cstheme="minorHAnsi"/>
          <w:b/>
          <w:sz w:val="24"/>
          <w:szCs w:val="24"/>
        </w:rPr>
        <w:t>Adresa školy:</w:t>
      </w:r>
      <w:r w:rsidR="00954AFA" w:rsidRPr="00343058">
        <w:rPr>
          <w:rFonts w:cstheme="minorHAnsi"/>
          <w:b/>
          <w:sz w:val="24"/>
          <w:szCs w:val="24"/>
        </w:rPr>
        <w:t xml:space="preserve">           </w:t>
      </w:r>
      <w:r w:rsidR="00AF0D6B" w:rsidRPr="00343058">
        <w:rPr>
          <w:rFonts w:cstheme="minorHAnsi"/>
          <w:sz w:val="24"/>
          <w:szCs w:val="24"/>
        </w:rPr>
        <w:t>Pražská 2808/98, 669 02 Znojmo</w:t>
      </w:r>
    </w:p>
    <w:p w:rsidR="00D3431D" w:rsidRPr="00343058" w:rsidRDefault="00D3431D" w:rsidP="00805F13">
      <w:pPr>
        <w:tabs>
          <w:tab w:val="left" w:pos="3375"/>
          <w:tab w:val="left" w:pos="5070"/>
        </w:tabs>
        <w:spacing w:after="0" w:line="240" w:lineRule="auto"/>
        <w:jc w:val="both"/>
        <w:rPr>
          <w:rFonts w:cstheme="minorHAnsi"/>
          <w:sz w:val="24"/>
          <w:szCs w:val="24"/>
        </w:rPr>
      </w:pPr>
      <w:r w:rsidRPr="00343058">
        <w:rPr>
          <w:rFonts w:cstheme="minorHAnsi"/>
          <w:b/>
          <w:sz w:val="24"/>
          <w:szCs w:val="24"/>
        </w:rPr>
        <w:t>Zřizovatel:</w:t>
      </w:r>
      <w:r w:rsidRPr="00343058">
        <w:rPr>
          <w:rFonts w:cstheme="minorHAnsi"/>
          <w:sz w:val="24"/>
          <w:szCs w:val="24"/>
        </w:rPr>
        <w:t xml:space="preserve"> </w:t>
      </w:r>
      <w:r w:rsidR="00805F13" w:rsidRPr="00343058">
        <w:rPr>
          <w:rFonts w:cstheme="minorHAnsi"/>
          <w:sz w:val="24"/>
          <w:szCs w:val="24"/>
        </w:rPr>
        <w:t xml:space="preserve">               </w:t>
      </w:r>
      <w:r w:rsidRPr="00343058">
        <w:rPr>
          <w:rFonts w:cstheme="minorHAnsi"/>
          <w:sz w:val="24"/>
          <w:szCs w:val="24"/>
        </w:rPr>
        <w:t xml:space="preserve">Městský úřad Znojmo, </w:t>
      </w:r>
      <w:proofErr w:type="spellStart"/>
      <w:r w:rsidRPr="00343058">
        <w:rPr>
          <w:rFonts w:cstheme="minorHAnsi"/>
          <w:sz w:val="24"/>
          <w:szCs w:val="24"/>
        </w:rPr>
        <w:t>Obroková</w:t>
      </w:r>
      <w:proofErr w:type="spellEnd"/>
      <w:r w:rsidRPr="00343058">
        <w:rPr>
          <w:rFonts w:cstheme="minorHAnsi"/>
          <w:sz w:val="24"/>
          <w:szCs w:val="24"/>
        </w:rPr>
        <w:t xml:space="preserve"> 1/12, 669 02 Znojmo</w:t>
      </w:r>
    </w:p>
    <w:p w:rsidR="00B95B6E" w:rsidRPr="00343058" w:rsidRDefault="000D37C1" w:rsidP="00AF0D6B">
      <w:pPr>
        <w:spacing w:after="0"/>
        <w:rPr>
          <w:sz w:val="24"/>
          <w:szCs w:val="24"/>
        </w:rPr>
      </w:pPr>
      <w:r w:rsidRPr="00343058">
        <w:rPr>
          <w:rFonts w:cstheme="minorHAnsi"/>
          <w:b/>
          <w:sz w:val="24"/>
          <w:szCs w:val="24"/>
        </w:rPr>
        <w:t xml:space="preserve">IČ: </w:t>
      </w:r>
      <w:r w:rsidR="00954AFA" w:rsidRPr="00343058">
        <w:rPr>
          <w:rFonts w:cstheme="minorHAnsi"/>
          <w:b/>
          <w:sz w:val="24"/>
          <w:szCs w:val="24"/>
        </w:rPr>
        <w:t xml:space="preserve">                              </w:t>
      </w:r>
      <w:r w:rsidR="00AF0D6B" w:rsidRPr="00343058">
        <w:rPr>
          <w:rFonts w:cstheme="minorHAnsi"/>
          <w:sz w:val="24"/>
          <w:szCs w:val="24"/>
          <w:shd w:val="clear" w:color="auto" w:fill="FFFFFF"/>
        </w:rPr>
        <w:t>45669716</w:t>
      </w:r>
    </w:p>
    <w:p w:rsidR="000D37C1" w:rsidRPr="00343058" w:rsidRDefault="000D37C1" w:rsidP="00AF0D6B">
      <w:pPr>
        <w:rPr>
          <w:rFonts w:cstheme="minorHAnsi"/>
          <w:sz w:val="24"/>
          <w:szCs w:val="24"/>
          <w:shd w:val="clear" w:color="auto" w:fill="FFFFFF"/>
        </w:rPr>
      </w:pPr>
      <w:r w:rsidRPr="00343058">
        <w:rPr>
          <w:rFonts w:cstheme="minorHAnsi"/>
          <w:b/>
          <w:sz w:val="24"/>
          <w:szCs w:val="24"/>
        </w:rPr>
        <w:t xml:space="preserve">DIČ: </w:t>
      </w:r>
      <w:r w:rsidR="00AF0D6B" w:rsidRPr="00343058">
        <w:rPr>
          <w:rFonts w:cstheme="minorHAnsi"/>
          <w:b/>
          <w:sz w:val="24"/>
          <w:szCs w:val="24"/>
        </w:rPr>
        <w:t xml:space="preserve">                         </w:t>
      </w:r>
      <w:r w:rsidR="00954AFA" w:rsidRPr="00343058">
        <w:rPr>
          <w:rFonts w:cstheme="minorHAnsi"/>
          <w:b/>
          <w:sz w:val="24"/>
          <w:szCs w:val="24"/>
        </w:rPr>
        <w:t xml:space="preserve"> </w:t>
      </w:r>
      <w:r w:rsidR="00AF0D6B" w:rsidRPr="00343058">
        <w:rPr>
          <w:rFonts w:cstheme="minorHAnsi"/>
          <w:b/>
          <w:sz w:val="24"/>
          <w:szCs w:val="24"/>
        </w:rPr>
        <w:t xml:space="preserve"> </w:t>
      </w:r>
      <w:r w:rsidR="00AF0D6B" w:rsidRPr="00343058">
        <w:rPr>
          <w:rFonts w:cstheme="minorHAnsi"/>
          <w:color w:val="2C303B"/>
          <w:sz w:val="24"/>
          <w:szCs w:val="24"/>
          <w:shd w:val="clear" w:color="auto" w:fill="FFFFFF"/>
        </w:rPr>
        <w:t>C</w:t>
      </w:r>
      <w:r w:rsidR="00AF0D6B" w:rsidRPr="00343058">
        <w:rPr>
          <w:rFonts w:cstheme="minorHAnsi"/>
          <w:sz w:val="24"/>
          <w:szCs w:val="24"/>
          <w:shd w:val="clear" w:color="auto" w:fill="FFFFFF"/>
        </w:rPr>
        <w:t>Z45669716</w:t>
      </w:r>
    </w:p>
    <w:p w:rsidR="000D37C1" w:rsidRPr="00343058" w:rsidRDefault="000D37C1" w:rsidP="00AF4150">
      <w:pPr>
        <w:tabs>
          <w:tab w:val="left" w:pos="2460"/>
          <w:tab w:val="left" w:pos="3375"/>
          <w:tab w:val="left" w:pos="4110"/>
          <w:tab w:val="left" w:pos="4425"/>
          <w:tab w:val="left" w:pos="5070"/>
        </w:tabs>
        <w:spacing w:after="0" w:line="240" w:lineRule="auto"/>
        <w:jc w:val="both"/>
        <w:rPr>
          <w:rFonts w:cstheme="minorHAnsi"/>
          <w:sz w:val="24"/>
          <w:szCs w:val="24"/>
        </w:rPr>
      </w:pPr>
    </w:p>
    <w:p w:rsidR="004D2141" w:rsidRPr="00343058" w:rsidRDefault="00895FAB" w:rsidP="00AF0D6B">
      <w:pPr>
        <w:spacing w:after="0"/>
        <w:rPr>
          <w:rFonts w:cstheme="minorHAnsi"/>
          <w:sz w:val="24"/>
          <w:szCs w:val="24"/>
          <w:shd w:val="clear" w:color="auto" w:fill="FFFFFF"/>
        </w:rPr>
      </w:pPr>
      <w:r w:rsidRPr="00343058">
        <w:rPr>
          <w:rFonts w:cstheme="minorHAnsi"/>
          <w:b/>
          <w:sz w:val="24"/>
          <w:szCs w:val="24"/>
        </w:rPr>
        <w:t xml:space="preserve">Název </w:t>
      </w:r>
      <w:r w:rsidR="00805F13" w:rsidRPr="00343058">
        <w:rPr>
          <w:rFonts w:cstheme="minorHAnsi"/>
          <w:b/>
          <w:sz w:val="24"/>
          <w:szCs w:val="24"/>
        </w:rPr>
        <w:t>MŠ</w:t>
      </w:r>
      <w:r w:rsidR="00661CF6" w:rsidRPr="00343058">
        <w:rPr>
          <w:rFonts w:cstheme="minorHAnsi"/>
          <w:b/>
          <w:sz w:val="24"/>
          <w:szCs w:val="24"/>
        </w:rPr>
        <w:t>:</w:t>
      </w:r>
      <w:r w:rsidR="00AF0D6B" w:rsidRPr="00343058">
        <w:rPr>
          <w:rFonts w:cstheme="minorHAnsi"/>
          <w:b/>
          <w:sz w:val="24"/>
          <w:szCs w:val="24"/>
        </w:rPr>
        <w:t xml:space="preserve"> </w:t>
      </w:r>
      <w:r w:rsidRPr="00343058">
        <w:rPr>
          <w:rFonts w:cstheme="minorHAnsi"/>
          <w:b/>
          <w:sz w:val="24"/>
          <w:szCs w:val="24"/>
        </w:rPr>
        <w:t xml:space="preserve">           </w:t>
      </w:r>
      <w:r w:rsidR="00805F13" w:rsidRPr="00343058">
        <w:rPr>
          <w:rFonts w:cstheme="minorHAnsi"/>
          <w:b/>
          <w:sz w:val="24"/>
          <w:szCs w:val="24"/>
        </w:rPr>
        <w:t xml:space="preserve">   </w:t>
      </w:r>
      <w:r w:rsidR="002E0DDA" w:rsidRPr="00343058">
        <w:rPr>
          <w:rFonts w:cstheme="minorHAnsi"/>
          <w:sz w:val="24"/>
          <w:szCs w:val="24"/>
        </w:rPr>
        <w:t>Základní škola a Mateřská škola, Znojmo, Pražská 98</w:t>
      </w:r>
    </w:p>
    <w:p w:rsidR="004D2141" w:rsidRPr="00343058" w:rsidRDefault="00895FAB" w:rsidP="00AF0D6B">
      <w:pPr>
        <w:spacing w:after="0"/>
        <w:rPr>
          <w:sz w:val="24"/>
          <w:szCs w:val="24"/>
        </w:rPr>
      </w:pPr>
      <w:r w:rsidRPr="00343058">
        <w:rPr>
          <w:rFonts w:cstheme="minorHAnsi"/>
          <w:b/>
          <w:sz w:val="24"/>
          <w:szCs w:val="24"/>
        </w:rPr>
        <w:t xml:space="preserve">Sídlo </w:t>
      </w:r>
      <w:r w:rsidR="00805F13" w:rsidRPr="00343058">
        <w:rPr>
          <w:rFonts w:cstheme="minorHAnsi"/>
          <w:b/>
          <w:sz w:val="24"/>
          <w:szCs w:val="24"/>
        </w:rPr>
        <w:t>MŠ</w:t>
      </w:r>
      <w:r w:rsidRPr="00343058">
        <w:rPr>
          <w:rFonts w:cstheme="minorHAnsi"/>
          <w:b/>
          <w:sz w:val="24"/>
          <w:szCs w:val="24"/>
        </w:rPr>
        <w:t xml:space="preserve">:         </w:t>
      </w:r>
      <w:r w:rsidR="00AF0D6B" w:rsidRPr="00343058">
        <w:rPr>
          <w:rFonts w:cstheme="minorHAnsi"/>
          <w:sz w:val="24"/>
          <w:szCs w:val="24"/>
        </w:rPr>
        <w:t xml:space="preserve"> </w:t>
      </w:r>
      <w:r w:rsidRPr="00343058">
        <w:rPr>
          <w:rFonts w:cstheme="minorHAnsi"/>
          <w:sz w:val="24"/>
          <w:szCs w:val="24"/>
        </w:rPr>
        <w:t xml:space="preserve">   </w:t>
      </w:r>
      <w:r w:rsidR="00805F13" w:rsidRPr="00343058">
        <w:rPr>
          <w:rFonts w:cstheme="minorHAnsi"/>
          <w:sz w:val="24"/>
          <w:szCs w:val="24"/>
        </w:rPr>
        <w:t xml:space="preserve">   </w:t>
      </w:r>
      <w:r w:rsidRPr="00343058">
        <w:rPr>
          <w:rFonts w:cstheme="minorHAnsi"/>
          <w:sz w:val="24"/>
          <w:szCs w:val="24"/>
        </w:rPr>
        <w:t xml:space="preserve"> </w:t>
      </w:r>
      <w:r w:rsidR="00AF0D6B" w:rsidRPr="00343058">
        <w:rPr>
          <w:rFonts w:cstheme="minorHAnsi"/>
          <w:sz w:val="24"/>
          <w:szCs w:val="24"/>
          <w:shd w:val="clear" w:color="auto" w:fill="FFFFFF"/>
        </w:rPr>
        <w:t>Slovenská 33, 669 02 Znojmo</w:t>
      </w:r>
      <w:r w:rsidRPr="00343058">
        <w:rPr>
          <w:rFonts w:cstheme="minorHAnsi"/>
          <w:sz w:val="24"/>
          <w:szCs w:val="24"/>
          <w:shd w:val="clear" w:color="auto" w:fill="FFFFFF"/>
        </w:rPr>
        <w:t xml:space="preserve"> (odloučené pracoviště)</w:t>
      </w:r>
    </w:p>
    <w:p w:rsidR="00B95B6E" w:rsidRPr="00343058" w:rsidRDefault="00B95B6E" w:rsidP="00AF4150">
      <w:pPr>
        <w:tabs>
          <w:tab w:val="left" w:pos="3375"/>
          <w:tab w:val="left" w:pos="5070"/>
        </w:tabs>
        <w:spacing w:after="0" w:line="240" w:lineRule="auto"/>
        <w:jc w:val="both"/>
        <w:rPr>
          <w:rFonts w:cstheme="minorHAnsi"/>
          <w:b/>
          <w:sz w:val="24"/>
          <w:szCs w:val="24"/>
        </w:rPr>
      </w:pPr>
    </w:p>
    <w:p w:rsidR="00D3431D" w:rsidRPr="00343058" w:rsidRDefault="00D3431D" w:rsidP="00AF4150">
      <w:pPr>
        <w:tabs>
          <w:tab w:val="left" w:pos="3375"/>
          <w:tab w:val="left" w:pos="5070"/>
        </w:tabs>
        <w:spacing w:after="0" w:line="240" w:lineRule="auto"/>
        <w:jc w:val="both"/>
        <w:rPr>
          <w:rFonts w:cstheme="minorHAnsi"/>
          <w:sz w:val="24"/>
          <w:szCs w:val="24"/>
        </w:rPr>
      </w:pPr>
      <w:r w:rsidRPr="00343058">
        <w:rPr>
          <w:rFonts w:cstheme="minorHAnsi"/>
          <w:b/>
          <w:sz w:val="24"/>
          <w:szCs w:val="24"/>
        </w:rPr>
        <w:t>Telefon</w:t>
      </w:r>
      <w:r w:rsidR="004D2141" w:rsidRPr="00343058">
        <w:rPr>
          <w:rFonts w:cstheme="minorHAnsi"/>
          <w:b/>
          <w:sz w:val="24"/>
          <w:szCs w:val="24"/>
        </w:rPr>
        <w:t>:</w:t>
      </w:r>
      <w:r w:rsidR="00B95B6E" w:rsidRPr="00343058">
        <w:rPr>
          <w:rFonts w:cstheme="minorHAnsi"/>
          <w:sz w:val="24"/>
          <w:szCs w:val="24"/>
        </w:rPr>
        <w:t xml:space="preserve"> </w:t>
      </w:r>
      <w:r w:rsidRPr="00343058">
        <w:rPr>
          <w:rFonts w:cstheme="minorHAnsi"/>
          <w:sz w:val="24"/>
          <w:szCs w:val="24"/>
        </w:rPr>
        <w:t xml:space="preserve">                  </w:t>
      </w:r>
      <w:r w:rsidR="00B95B6E" w:rsidRPr="00343058">
        <w:rPr>
          <w:rFonts w:cstheme="minorHAnsi"/>
          <w:sz w:val="24"/>
          <w:szCs w:val="24"/>
        </w:rPr>
        <w:t>734 860</w:t>
      </w:r>
      <w:r w:rsidRPr="00343058">
        <w:rPr>
          <w:rFonts w:cstheme="minorHAnsi"/>
          <w:sz w:val="24"/>
          <w:szCs w:val="24"/>
        </w:rPr>
        <w:t> </w:t>
      </w:r>
      <w:r w:rsidR="00B95B6E" w:rsidRPr="00343058">
        <w:rPr>
          <w:rFonts w:cstheme="minorHAnsi"/>
          <w:sz w:val="24"/>
          <w:szCs w:val="24"/>
        </w:rPr>
        <w:t>369</w:t>
      </w:r>
      <w:r w:rsidRPr="00343058">
        <w:rPr>
          <w:rFonts w:cstheme="minorHAnsi"/>
          <w:sz w:val="24"/>
          <w:szCs w:val="24"/>
        </w:rPr>
        <w:t xml:space="preserve"> (třída Rákosníčci)</w:t>
      </w:r>
    </w:p>
    <w:p w:rsidR="00D3431D" w:rsidRPr="00343058" w:rsidRDefault="00D3431D" w:rsidP="00AF4150">
      <w:pPr>
        <w:tabs>
          <w:tab w:val="left" w:pos="3375"/>
          <w:tab w:val="left" w:pos="5070"/>
        </w:tabs>
        <w:spacing w:after="0" w:line="240" w:lineRule="auto"/>
        <w:jc w:val="both"/>
        <w:rPr>
          <w:rFonts w:cstheme="minorHAnsi"/>
          <w:sz w:val="24"/>
          <w:szCs w:val="24"/>
        </w:rPr>
      </w:pPr>
      <w:r w:rsidRPr="00343058">
        <w:rPr>
          <w:rFonts w:cstheme="minorHAnsi"/>
          <w:sz w:val="24"/>
          <w:szCs w:val="24"/>
        </w:rPr>
        <w:t xml:space="preserve">                                  </w:t>
      </w:r>
      <w:r w:rsidR="00B95B6E" w:rsidRPr="00343058">
        <w:rPr>
          <w:rFonts w:cstheme="minorHAnsi"/>
          <w:sz w:val="24"/>
          <w:szCs w:val="24"/>
        </w:rPr>
        <w:t>734 860</w:t>
      </w:r>
      <w:r w:rsidRPr="00343058">
        <w:rPr>
          <w:rFonts w:cstheme="minorHAnsi"/>
          <w:sz w:val="24"/>
          <w:szCs w:val="24"/>
        </w:rPr>
        <w:t> </w:t>
      </w:r>
      <w:r w:rsidR="00B95B6E" w:rsidRPr="00343058">
        <w:rPr>
          <w:rFonts w:cstheme="minorHAnsi"/>
          <w:sz w:val="24"/>
          <w:szCs w:val="24"/>
        </w:rPr>
        <w:t>370</w:t>
      </w:r>
      <w:r w:rsidRPr="00343058">
        <w:rPr>
          <w:rFonts w:cstheme="minorHAnsi"/>
          <w:sz w:val="24"/>
          <w:szCs w:val="24"/>
        </w:rPr>
        <w:t xml:space="preserve"> (třída Vodníčci)</w:t>
      </w:r>
    </w:p>
    <w:p w:rsidR="004D2141" w:rsidRPr="00343058" w:rsidRDefault="00D3431D" w:rsidP="00AF4150">
      <w:pPr>
        <w:tabs>
          <w:tab w:val="left" w:pos="3375"/>
          <w:tab w:val="left" w:pos="5070"/>
        </w:tabs>
        <w:spacing w:after="0" w:line="240" w:lineRule="auto"/>
        <w:jc w:val="both"/>
        <w:rPr>
          <w:rFonts w:cstheme="minorHAnsi"/>
          <w:sz w:val="24"/>
          <w:szCs w:val="24"/>
        </w:rPr>
      </w:pPr>
      <w:r w:rsidRPr="00343058">
        <w:rPr>
          <w:rFonts w:cstheme="minorHAnsi"/>
          <w:sz w:val="24"/>
          <w:szCs w:val="24"/>
        </w:rPr>
        <w:t xml:space="preserve">                                  </w:t>
      </w:r>
      <w:r w:rsidR="00032424" w:rsidRPr="00343058">
        <w:rPr>
          <w:rFonts w:cstheme="minorHAnsi"/>
          <w:sz w:val="24"/>
          <w:szCs w:val="24"/>
        </w:rPr>
        <w:t>734 676</w:t>
      </w:r>
      <w:r w:rsidRPr="00343058">
        <w:rPr>
          <w:rFonts w:cstheme="minorHAnsi"/>
          <w:sz w:val="24"/>
          <w:szCs w:val="24"/>
        </w:rPr>
        <w:t> </w:t>
      </w:r>
      <w:r w:rsidR="00032424" w:rsidRPr="00343058">
        <w:rPr>
          <w:rFonts w:cstheme="minorHAnsi"/>
          <w:sz w:val="24"/>
          <w:szCs w:val="24"/>
        </w:rPr>
        <w:t>567</w:t>
      </w:r>
      <w:r w:rsidRPr="00343058">
        <w:rPr>
          <w:rFonts w:cstheme="minorHAnsi"/>
          <w:sz w:val="24"/>
          <w:szCs w:val="24"/>
        </w:rPr>
        <w:t xml:space="preserve"> (třída Žabičky)</w:t>
      </w:r>
    </w:p>
    <w:p w:rsidR="00D3431D" w:rsidRPr="00343058" w:rsidRDefault="00D3431D" w:rsidP="00AF4150">
      <w:pPr>
        <w:tabs>
          <w:tab w:val="left" w:pos="3375"/>
          <w:tab w:val="left" w:pos="5070"/>
        </w:tabs>
        <w:spacing w:after="0" w:line="240" w:lineRule="auto"/>
        <w:jc w:val="both"/>
        <w:rPr>
          <w:rFonts w:cstheme="minorHAnsi"/>
          <w:sz w:val="24"/>
          <w:szCs w:val="24"/>
        </w:rPr>
      </w:pPr>
    </w:p>
    <w:p w:rsidR="004D2141" w:rsidRPr="00343058" w:rsidRDefault="004D2141" w:rsidP="00AF4150">
      <w:pPr>
        <w:tabs>
          <w:tab w:val="left" w:pos="3375"/>
          <w:tab w:val="left" w:pos="5070"/>
        </w:tabs>
        <w:spacing w:after="0" w:line="240" w:lineRule="auto"/>
        <w:jc w:val="both"/>
        <w:rPr>
          <w:rFonts w:cstheme="minorHAnsi"/>
          <w:sz w:val="24"/>
          <w:szCs w:val="24"/>
        </w:rPr>
      </w:pPr>
      <w:r w:rsidRPr="00343058">
        <w:rPr>
          <w:rFonts w:cstheme="minorHAnsi"/>
          <w:b/>
          <w:sz w:val="24"/>
          <w:szCs w:val="24"/>
        </w:rPr>
        <w:t>Webové stránky:</w:t>
      </w:r>
      <w:r w:rsidR="00D3431D" w:rsidRPr="00343058">
        <w:rPr>
          <w:rFonts w:cstheme="minorHAnsi"/>
          <w:b/>
          <w:sz w:val="24"/>
          <w:szCs w:val="24"/>
        </w:rPr>
        <w:t xml:space="preserve"> </w:t>
      </w:r>
      <w:r w:rsidRPr="00343058">
        <w:rPr>
          <w:rFonts w:cstheme="minorHAnsi"/>
          <w:sz w:val="24"/>
          <w:szCs w:val="24"/>
        </w:rPr>
        <w:t xml:space="preserve"> </w:t>
      </w:r>
      <w:r w:rsidR="00D3431D" w:rsidRPr="00343058">
        <w:rPr>
          <w:rFonts w:cstheme="minorHAnsi"/>
          <w:sz w:val="24"/>
          <w:szCs w:val="24"/>
        </w:rPr>
        <w:t xml:space="preserve"> </w:t>
      </w:r>
      <w:hyperlink r:id="rId11" w:history="1">
        <w:r w:rsidR="00E850E5" w:rsidRPr="00343058">
          <w:rPr>
            <w:rStyle w:val="Hypertextovodkaz"/>
            <w:rFonts w:cstheme="minorHAnsi"/>
            <w:sz w:val="24"/>
            <w:szCs w:val="24"/>
          </w:rPr>
          <w:t>www.mspraminek.webnode.cz</w:t>
        </w:r>
      </w:hyperlink>
      <w:r w:rsidR="00E850E5" w:rsidRPr="00343058">
        <w:rPr>
          <w:rFonts w:cstheme="minorHAnsi"/>
          <w:sz w:val="24"/>
          <w:szCs w:val="24"/>
        </w:rPr>
        <w:t xml:space="preserve"> </w:t>
      </w:r>
    </w:p>
    <w:p w:rsidR="002B4890" w:rsidRPr="00343058" w:rsidRDefault="002B4890" w:rsidP="00AF4150">
      <w:pPr>
        <w:tabs>
          <w:tab w:val="left" w:pos="3375"/>
          <w:tab w:val="left" w:pos="5070"/>
        </w:tabs>
        <w:spacing w:after="0" w:line="240" w:lineRule="auto"/>
        <w:jc w:val="both"/>
        <w:rPr>
          <w:rFonts w:cstheme="minorHAnsi"/>
          <w:sz w:val="24"/>
          <w:szCs w:val="24"/>
        </w:rPr>
      </w:pPr>
      <w:r w:rsidRPr="00343058">
        <w:rPr>
          <w:rFonts w:cstheme="minorHAnsi"/>
          <w:b/>
          <w:sz w:val="24"/>
          <w:szCs w:val="24"/>
        </w:rPr>
        <w:t>Email:</w:t>
      </w:r>
      <w:r w:rsidRPr="00343058">
        <w:rPr>
          <w:rFonts w:cstheme="minorHAnsi"/>
          <w:sz w:val="24"/>
          <w:szCs w:val="24"/>
        </w:rPr>
        <w:t xml:space="preserve">                       </w:t>
      </w:r>
      <w:hyperlink r:id="rId12" w:history="1">
        <w:r w:rsidRPr="00343058">
          <w:rPr>
            <w:rStyle w:val="Hypertextovodkaz"/>
            <w:rFonts w:cstheme="minorHAnsi"/>
            <w:sz w:val="24"/>
            <w:szCs w:val="24"/>
          </w:rPr>
          <w:t>zsprazska@zsprazska.cz</w:t>
        </w:r>
      </w:hyperlink>
    </w:p>
    <w:p w:rsidR="002B4890" w:rsidRPr="00343058" w:rsidRDefault="002B4890" w:rsidP="00AF4150">
      <w:pPr>
        <w:tabs>
          <w:tab w:val="left" w:pos="3375"/>
          <w:tab w:val="left" w:pos="5070"/>
        </w:tabs>
        <w:spacing w:after="0" w:line="240" w:lineRule="auto"/>
        <w:jc w:val="both"/>
        <w:rPr>
          <w:rFonts w:cstheme="minorHAnsi"/>
          <w:sz w:val="24"/>
          <w:szCs w:val="24"/>
        </w:rPr>
      </w:pPr>
    </w:p>
    <w:p w:rsidR="00B95B6E" w:rsidRPr="00343058" w:rsidRDefault="00B95B6E" w:rsidP="00AF4150">
      <w:pPr>
        <w:tabs>
          <w:tab w:val="left" w:pos="3375"/>
          <w:tab w:val="left" w:pos="5070"/>
        </w:tabs>
        <w:spacing w:after="0" w:line="240" w:lineRule="auto"/>
        <w:jc w:val="both"/>
        <w:rPr>
          <w:rFonts w:cstheme="minorHAnsi"/>
          <w:b/>
          <w:sz w:val="24"/>
          <w:szCs w:val="24"/>
        </w:rPr>
      </w:pPr>
    </w:p>
    <w:p w:rsidR="00E213E1" w:rsidRPr="00343058" w:rsidRDefault="004D2141" w:rsidP="00AF4150">
      <w:pPr>
        <w:tabs>
          <w:tab w:val="left" w:pos="3375"/>
          <w:tab w:val="left" w:pos="5070"/>
        </w:tabs>
        <w:spacing w:after="0" w:line="240" w:lineRule="auto"/>
        <w:jc w:val="both"/>
        <w:rPr>
          <w:rFonts w:cstheme="minorHAnsi"/>
          <w:sz w:val="24"/>
          <w:szCs w:val="24"/>
        </w:rPr>
      </w:pPr>
      <w:r w:rsidRPr="00343058">
        <w:rPr>
          <w:rFonts w:cstheme="minorHAnsi"/>
          <w:b/>
          <w:sz w:val="24"/>
          <w:szCs w:val="24"/>
        </w:rPr>
        <w:t>Ředitel</w:t>
      </w:r>
      <w:r w:rsidR="00805F13" w:rsidRPr="00343058">
        <w:rPr>
          <w:rFonts w:cstheme="minorHAnsi"/>
          <w:b/>
          <w:sz w:val="24"/>
          <w:szCs w:val="24"/>
        </w:rPr>
        <w:t>ka</w:t>
      </w:r>
      <w:r w:rsidRPr="00343058">
        <w:rPr>
          <w:rFonts w:cstheme="minorHAnsi"/>
          <w:b/>
          <w:sz w:val="24"/>
          <w:szCs w:val="24"/>
        </w:rPr>
        <w:t xml:space="preserve"> školy:</w:t>
      </w:r>
      <w:r w:rsidR="00805F13" w:rsidRPr="00343058">
        <w:rPr>
          <w:rFonts w:cstheme="minorHAnsi"/>
          <w:b/>
          <w:sz w:val="24"/>
          <w:szCs w:val="24"/>
        </w:rPr>
        <w:t xml:space="preserve">    </w:t>
      </w:r>
      <w:r w:rsidR="00805F13" w:rsidRPr="00343058">
        <w:rPr>
          <w:rFonts w:cstheme="minorHAnsi"/>
          <w:sz w:val="24"/>
          <w:szCs w:val="24"/>
        </w:rPr>
        <w:t xml:space="preserve">          Mgr. Simona Škaroupková</w:t>
      </w:r>
    </w:p>
    <w:p w:rsidR="004D2141" w:rsidRPr="00343058" w:rsidRDefault="00343058" w:rsidP="00AF4150">
      <w:pPr>
        <w:tabs>
          <w:tab w:val="left" w:pos="3375"/>
          <w:tab w:val="left" w:pos="5070"/>
        </w:tabs>
        <w:spacing w:after="0" w:line="240" w:lineRule="auto"/>
        <w:jc w:val="both"/>
        <w:rPr>
          <w:rFonts w:cstheme="minorHAnsi"/>
          <w:sz w:val="24"/>
          <w:szCs w:val="24"/>
        </w:rPr>
      </w:pPr>
      <w:r>
        <w:rPr>
          <w:rFonts w:cstheme="minorHAnsi"/>
          <w:b/>
          <w:sz w:val="24"/>
          <w:szCs w:val="24"/>
        </w:rPr>
        <w:t>Zástupkyně</w:t>
      </w:r>
      <w:r w:rsidR="00E213E1" w:rsidRPr="00343058">
        <w:rPr>
          <w:rFonts w:cstheme="minorHAnsi"/>
          <w:b/>
          <w:sz w:val="24"/>
          <w:szCs w:val="24"/>
        </w:rPr>
        <w:t xml:space="preserve"> MŠ:</w:t>
      </w:r>
      <w:r w:rsidR="00805F13" w:rsidRPr="00343058">
        <w:rPr>
          <w:rFonts w:cstheme="minorHAnsi"/>
          <w:sz w:val="24"/>
          <w:szCs w:val="24"/>
        </w:rPr>
        <w:t xml:space="preserve"> </w:t>
      </w:r>
      <w:r>
        <w:rPr>
          <w:rFonts w:cstheme="minorHAnsi"/>
          <w:sz w:val="24"/>
          <w:szCs w:val="24"/>
        </w:rPr>
        <w:t xml:space="preserve">         </w:t>
      </w:r>
      <w:r w:rsidR="00805F13" w:rsidRPr="00343058">
        <w:rPr>
          <w:rFonts w:cstheme="minorHAnsi"/>
          <w:sz w:val="24"/>
          <w:szCs w:val="24"/>
        </w:rPr>
        <w:t xml:space="preserve">   Markéta Poláčková</w:t>
      </w:r>
    </w:p>
    <w:p w:rsidR="00CB63BA" w:rsidRPr="00343058" w:rsidRDefault="00CB63BA" w:rsidP="00AF4150">
      <w:pPr>
        <w:tabs>
          <w:tab w:val="left" w:pos="3375"/>
          <w:tab w:val="left" w:pos="5070"/>
        </w:tabs>
        <w:spacing w:after="0" w:line="240" w:lineRule="auto"/>
        <w:jc w:val="both"/>
        <w:rPr>
          <w:rFonts w:cstheme="minorHAnsi"/>
          <w:sz w:val="24"/>
          <w:szCs w:val="24"/>
        </w:rPr>
      </w:pPr>
    </w:p>
    <w:p w:rsidR="00CB63BA" w:rsidRPr="00343058" w:rsidRDefault="00CB63BA" w:rsidP="00AF4150">
      <w:pPr>
        <w:tabs>
          <w:tab w:val="left" w:pos="3375"/>
          <w:tab w:val="left" w:pos="5070"/>
        </w:tabs>
        <w:spacing w:after="0" w:line="240" w:lineRule="auto"/>
        <w:jc w:val="both"/>
        <w:rPr>
          <w:rFonts w:cstheme="minorHAnsi"/>
          <w:sz w:val="24"/>
          <w:szCs w:val="24"/>
        </w:rPr>
      </w:pPr>
      <w:r w:rsidRPr="00343058">
        <w:rPr>
          <w:rFonts w:cstheme="minorHAnsi"/>
          <w:b/>
          <w:sz w:val="24"/>
          <w:szCs w:val="24"/>
        </w:rPr>
        <w:t>Školní jídelna:</w:t>
      </w:r>
      <w:r w:rsidRPr="00343058">
        <w:rPr>
          <w:rFonts w:cstheme="minorHAnsi"/>
          <w:sz w:val="24"/>
          <w:szCs w:val="24"/>
        </w:rPr>
        <w:t xml:space="preserve">                 515 225 512</w:t>
      </w:r>
    </w:p>
    <w:p w:rsidR="00CB63BA" w:rsidRPr="00343058" w:rsidRDefault="00CB63BA" w:rsidP="00AF4150">
      <w:pPr>
        <w:tabs>
          <w:tab w:val="left" w:pos="3375"/>
          <w:tab w:val="left" w:pos="5070"/>
        </w:tabs>
        <w:spacing w:after="0" w:line="240" w:lineRule="auto"/>
        <w:jc w:val="both"/>
        <w:rPr>
          <w:sz w:val="24"/>
          <w:szCs w:val="24"/>
        </w:rPr>
      </w:pPr>
      <w:r w:rsidRPr="00343058">
        <w:rPr>
          <w:rFonts w:cstheme="minorHAnsi"/>
          <w:b/>
          <w:sz w:val="24"/>
          <w:szCs w:val="24"/>
        </w:rPr>
        <w:t>Email:</w:t>
      </w:r>
      <w:r w:rsidRPr="00343058">
        <w:rPr>
          <w:rFonts w:cstheme="minorHAnsi"/>
          <w:sz w:val="24"/>
          <w:szCs w:val="24"/>
        </w:rPr>
        <w:t xml:space="preserve">                              </w:t>
      </w:r>
      <w:r w:rsidRPr="00343058">
        <w:rPr>
          <w:sz w:val="24"/>
          <w:szCs w:val="24"/>
        </w:rPr>
        <w:t xml:space="preserve"> </w:t>
      </w:r>
      <w:hyperlink r:id="rId13" w:history="1">
        <w:r w:rsidRPr="00343058">
          <w:rPr>
            <w:rStyle w:val="Hypertextovodkaz"/>
            <w:sz w:val="24"/>
            <w:szCs w:val="24"/>
          </w:rPr>
          <w:t>skolni.jidelna@zsprazska.cz</w:t>
        </w:r>
      </w:hyperlink>
    </w:p>
    <w:p w:rsidR="00B95B6E" w:rsidRPr="00343058" w:rsidRDefault="00B95B6E" w:rsidP="00AF4150">
      <w:pPr>
        <w:tabs>
          <w:tab w:val="left" w:pos="3375"/>
          <w:tab w:val="left" w:pos="5070"/>
        </w:tabs>
        <w:spacing w:after="0" w:line="240" w:lineRule="auto"/>
        <w:jc w:val="both"/>
        <w:rPr>
          <w:rFonts w:cstheme="minorHAnsi"/>
          <w:b/>
          <w:sz w:val="24"/>
          <w:szCs w:val="24"/>
        </w:rPr>
      </w:pPr>
    </w:p>
    <w:p w:rsidR="004D2141" w:rsidRPr="00343058" w:rsidRDefault="00E213E1" w:rsidP="00AF4150">
      <w:pPr>
        <w:tabs>
          <w:tab w:val="left" w:pos="3375"/>
          <w:tab w:val="left" w:pos="5070"/>
        </w:tabs>
        <w:spacing w:after="0" w:line="240" w:lineRule="auto"/>
        <w:jc w:val="both"/>
        <w:rPr>
          <w:rFonts w:cstheme="minorHAnsi"/>
          <w:sz w:val="24"/>
          <w:szCs w:val="24"/>
        </w:rPr>
      </w:pPr>
      <w:r w:rsidRPr="00343058">
        <w:rPr>
          <w:rFonts w:cstheme="minorHAnsi"/>
          <w:b/>
          <w:sz w:val="24"/>
          <w:szCs w:val="24"/>
        </w:rPr>
        <w:t>Celkový p</w:t>
      </w:r>
      <w:r w:rsidR="004D2141" w:rsidRPr="00343058">
        <w:rPr>
          <w:rFonts w:cstheme="minorHAnsi"/>
          <w:b/>
          <w:sz w:val="24"/>
          <w:szCs w:val="24"/>
        </w:rPr>
        <w:t>očet pedagogických zaměstnanců:</w:t>
      </w:r>
      <w:r w:rsidR="00805F13" w:rsidRPr="00343058">
        <w:rPr>
          <w:rFonts w:cstheme="minorHAnsi"/>
          <w:b/>
          <w:sz w:val="24"/>
          <w:szCs w:val="24"/>
        </w:rPr>
        <w:t xml:space="preserve"> </w:t>
      </w:r>
      <w:r w:rsidR="004D2141" w:rsidRPr="00343058">
        <w:rPr>
          <w:rFonts w:cstheme="minorHAnsi"/>
          <w:sz w:val="24"/>
          <w:szCs w:val="24"/>
        </w:rPr>
        <w:t xml:space="preserve"> </w:t>
      </w:r>
      <w:r w:rsidR="00343058">
        <w:rPr>
          <w:rFonts w:cstheme="minorHAnsi"/>
          <w:sz w:val="24"/>
          <w:szCs w:val="24"/>
        </w:rPr>
        <w:t>9</w:t>
      </w:r>
    </w:p>
    <w:p w:rsidR="004D2141" w:rsidRPr="00343058" w:rsidRDefault="004D2141" w:rsidP="00AF4150">
      <w:pPr>
        <w:tabs>
          <w:tab w:val="left" w:pos="3375"/>
          <w:tab w:val="left" w:pos="5070"/>
        </w:tabs>
        <w:spacing w:after="0" w:line="240" w:lineRule="auto"/>
        <w:jc w:val="both"/>
        <w:rPr>
          <w:rFonts w:cstheme="minorHAnsi"/>
          <w:sz w:val="24"/>
          <w:szCs w:val="24"/>
        </w:rPr>
      </w:pPr>
      <w:r w:rsidRPr="00343058">
        <w:rPr>
          <w:rFonts w:cstheme="minorHAnsi"/>
          <w:b/>
          <w:sz w:val="24"/>
          <w:szCs w:val="24"/>
        </w:rPr>
        <w:t>Počet provozních zaměstnanců:</w:t>
      </w:r>
      <w:r w:rsidR="00AE3A26" w:rsidRPr="00343058">
        <w:rPr>
          <w:rFonts w:cstheme="minorHAnsi"/>
          <w:sz w:val="24"/>
          <w:szCs w:val="24"/>
        </w:rPr>
        <w:t xml:space="preserve"> </w:t>
      </w:r>
      <w:r w:rsidR="00805F13" w:rsidRPr="00343058">
        <w:rPr>
          <w:rFonts w:cstheme="minorHAnsi"/>
          <w:sz w:val="24"/>
          <w:szCs w:val="24"/>
        </w:rPr>
        <w:t xml:space="preserve"> </w:t>
      </w:r>
      <w:r w:rsidR="00AE3A26" w:rsidRPr="00343058">
        <w:rPr>
          <w:rFonts w:cstheme="minorHAnsi"/>
          <w:sz w:val="24"/>
          <w:szCs w:val="24"/>
        </w:rPr>
        <w:t>3</w:t>
      </w:r>
    </w:p>
    <w:p w:rsidR="00B95B6E" w:rsidRPr="00343058" w:rsidRDefault="00B95B6E" w:rsidP="00AF4150">
      <w:pPr>
        <w:tabs>
          <w:tab w:val="left" w:pos="3375"/>
          <w:tab w:val="left" w:pos="5070"/>
        </w:tabs>
        <w:spacing w:after="0" w:line="240" w:lineRule="auto"/>
        <w:jc w:val="both"/>
        <w:rPr>
          <w:rFonts w:cstheme="minorHAnsi"/>
          <w:b/>
          <w:sz w:val="24"/>
          <w:szCs w:val="24"/>
        </w:rPr>
      </w:pPr>
    </w:p>
    <w:p w:rsidR="004D2141" w:rsidRPr="00343058" w:rsidRDefault="004D2141" w:rsidP="00AF4150">
      <w:pPr>
        <w:tabs>
          <w:tab w:val="left" w:pos="3375"/>
          <w:tab w:val="left" w:pos="5070"/>
        </w:tabs>
        <w:spacing w:after="0" w:line="240" w:lineRule="auto"/>
        <w:jc w:val="both"/>
        <w:rPr>
          <w:rFonts w:cstheme="minorHAnsi"/>
          <w:sz w:val="24"/>
          <w:szCs w:val="24"/>
        </w:rPr>
      </w:pPr>
      <w:r w:rsidRPr="00343058">
        <w:rPr>
          <w:rFonts w:cstheme="minorHAnsi"/>
          <w:b/>
          <w:sz w:val="24"/>
          <w:szCs w:val="24"/>
        </w:rPr>
        <w:t>Typ školy:</w:t>
      </w:r>
      <w:r w:rsidRPr="00343058">
        <w:rPr>
          <w:rFonts w:cstheme="minorHAnsi"/>
          <w:sz w:val="24"/>
          <w:szCs w:val="24"/>
        </w:rPr>
        <w:t xml:space="preserve"> </w:t>
      </w:r>
      <w:r w:rsidR="00FB2376" w:rsidRPr="00343058">
        <w:rPr>
          <w:rFonts w:cstheme="minorHAnsi"/>
          <w:sz w:val="24"/>
          <w:szCs w:val="24"/>
        </w:rPr>
        <w:t xml:space="preserve">                       </w:t>
      </w:r>
      <w:r w:rsidRPr="00343058">
        <w:rPr>
          <w:rFonts w:cstheme="minorHAnsi"/>
          <w:sz w:val="24"/>
          <w:szCs w:val="24"/>
        </w:rPr>
        <w:t>Mateř</w:t>
      </w:r>
      <w:r w:rsidR="00B95B6E" w:rsidRPr="00343058">
        <w:rPr>
          <w:rFonts w:cstheme="minorHAnsi"/>
          <w:sz w:val="24"/>
          <w:szCs w:val="24"/>
        </w:rPr>
        <w:t>ská škola s celodenním provozem</w:t>
      </w:r>
    </w:p>
    <w:p w:rsidR="004D2141" w:rsidRPr="00343058" w:rsidRDefault="004D2141" w:rsidP="00FB2376">
      <w:pPr>
        <w:tabs>
          <w:tab w:val="left" w:pos="3375"/>
          <w:tab w:val="left" w:pos="5070"/>
        </w:tabs>
        <w:spacing w:after="0" w:line="240" w:lineRule="auto"/>
        <w:jc w:val="both"/>
        <w:rPr>
          <w:rFonts w:cstheme="minorHAnsi"/>
          <w:sz w:val="24"/>
          <w:szCs w:val="24"/>
        </w:rPr>
      </w:pPr>
      <w:r w:rsidRPr="00343058">
        <w:rPr>
          <w:rFonts w:cstheme="minorHAnsi"/>
          <w:b/>
          <w:sz w:val="24"/>
          <w:szCs w:val="24"/>
        </w:rPr>
        <w:t>Stanovená kapacita:</w:t>
      </w:r>
      <w:r w:rsidR="00FB2376" w:rsidRPr="00343058">
        <w:rPr>
          <w:rFonts w:cstheme="minorHAnsi"/>
          <w:b/>
          <w:sz w:val="24"/>
          <w:szCs w:val="24"/>
        </w:rPr>
        <w:t xml:space="preserve">    </w:t>
      </w:r>
      <w:r w:rsidR="008206CA" w:rsidRPr="00343058">
        <w:rPr>
          <w:rFonts w:cstheme="minorHAnsi"/>
          <w:sz w:val="24"/>
          <w:szCs w:val="24"/>
        </w:rPr>
        <w:t>72</w:t>
      </w:r>
      <w:r w:rsidR="00B95B6E" w:rsidRPr="00343058">
        <w:rPr>
          <w:rFonts w:cstheme="minorHAnsi"/>
          <w:sz w:val="24"/>
          <w:szCs w:val="24"/>
        </w:rPr>
        <w:t xml:space="preserve"> dětí</w:t>
      </w:r>
      <w:r w:rsidR="00986929" w:rsidRPr="00343058">
        <w:rPr>
          <w:rFonts w:cstheme="minorHAnsi"/>
          <w:sz w:val="24"/>
          <w:szCs w:val="24"/>
        </w:rPr>
        <w:t xml:space="preserve"> (84 dětí</w:t>
      </w:r>
      <w:r w:rsidR="00FB2376" w:rsidRPr="00343058">
        <w:rPr>
          <w:rFonts w:cstheme="minorHAnsi"/>
          <w:sz w:val="24"/>
          <w:szCs w:val="24"/>
        </w:rPr>
        <w:t xml:space="preserve"> při využití tříd</w:t>
      </w:r>
      <w:r w:rsidR="00B05DE5" w:rsidRPr="00343058">
        <w:rPr>
          <w:rFonts w:cstheme="minorHAnsi"/>
          <w:sz w:val="24"/>
          <w:szCs w:val="24"/>
        </w:rPr>
        <w:t>y Žabiček jako heterogenní</w:t>
      </w:r>
      <w:r w:rsidR="00FB2376" w:rsidRPr="00343058">
        <w:rPr>
          <w:rFonts w:cstheme="minorHAnsi"/>
          <w:sz w:val="24"/>
          <w:szCs w:val="24"/>
        </w:rPr>
        <w:t xml:space="preserve"> třídy)</w:t>
      </w:r>
    </w:p>
    <w:p w:rsidR="004D2141" w:rsidRPr="00343058" w:rsidRDefault="004D2141" w:rsidP="00AF4150">
      <w:pPr>
        <w:tabs>
          <w:tab w:val="left" w:pos="3375"/>
          <w:tab w:val="left" w:pos="5070"/>
        </w:tabs>
        <w:spacing w:after="0" w:line="240" w:lineRule="auto"/>
        <w:jc w:val="both"/>
        <w:rPr>
          <w:rFonts w:cstheme="minorHAnsi"/>
          <w:sz w:val="24"/>
          <w:szCs w:val="24"/>
        </w:rPr>
      </w:pPr>
      <w:r w:rsidRPr="00343058">
        <w:rPr>
          <w:rFonts w:cstheme="minorHAnsi"/>
          <w:b/>
          <w:sz w:val="24"/>
          <w:szCs w:val="24"/>
        </w:rPr>
        <w:t>Počet tříd:</w:t>
      </w:r>
      <w:r w:rsidR="00AE3A26" w:rsidRPr="00343058">
        <w:rPr>
          <w:rFonts w:cstheme="minorHAnsi"/>
          <w:sz w:val="24"/>
          <w:szCs w:val="24"/>
        </w:rPr>
        <w:t xml:space="preserve"> </w:t>
      </w:r>
      <w:r w:rsidR="00805F13" w:rsidRPr="00343058">
        <w:rPr>
          <w:rFonts w:cstheme="minorHAnsi"/>
          <w:sz w:val="24"/>
          <w:szCs w:val="24"/>
        </w:rPr>
        <w:t xml:space="preserve">                       </w:t>
      </w:r>
      <w:r w:rsidR="00AE3A26" w:rsidRPr="00343058">
        <w:rPr>
          <w:rFonts w:cstheme="minorHAnsi"/>
          <w:sz w:val="24"/>
          <w:szCs w:val="24"/>
        </w:rPr>
        <w:t>3</w:t>
      </w:r>
    </w:p>
    <w:p w:rsidR="004252A0" w:rsidRDefault="004D2141" w:rsidP="00AF4150">
      <w:pPr>
        <w:tabs>
          <w:tab w:val="left" w:pos="3375"/>
          <w:tab w:val="left" w:pos="5070"/>
        </w:tabs>
        <w:spacing w:after="0" w:line="240" w:lineRule="auto"/>
        <w:jc w:val="both"/>
        <w:rPr>
          <w:rFonts w:cstheme="minorHAnsi"/>
          <w:sz w:val="24"/>
          <w:szCs w:val="24"/>
        </w:rPr>
      </w:pPr>
      <w:r w:rsidRPr="00343058">
        <w:rPr>
          <w:rFonts w:cstheme="minorHAnsi"/>
          <w:b/>
          <w:sz w:val="24"/>
          <w:szCs w:val="24"/>
        </w:rPr>
        <w:t>Provozní doba:</w:t>
      </w:r>
      <w:r w:rsidR="00805F13" w:rsidRPr="00343058">
        <w:rPr>
          <w:rFonts w:cstheme="minorHAnsi"/>
          <w:sz w:val="24"/>
          <w:szCs w:val="24"/>
        </w:rPr>
        <w:t xml:space="preserve">               6.00 hod – 16.30</w:t>
      </w:r>
      <w:r w:rsidRPr="00343058">
        <w:rPr>
          <w:rFonts w:cstheme="minorHAnsi"/>
          <w:sz w:val="24"/>
          <w:szCs w:val="24"/>
        </w:rPr>
        <w:t xml:space="preserve"> hod</w:t>
      </w:r>
    </w:p>
    <w:p w:rsidR="00343058" w:rsidRPr="00343058" w:rsidRDefault="00343058" w:rsidP="00AF4150">
      <w:pPr>
        <w:tabs>
          <w:tab w:val="left" w:pos="3375"/>
          <w:tab w:val="left" w:pos="5070"/>
        </w:tabs>
        <w:spacing w:after="0" w:line="240" w:lineRule="auto"/>
        <w:jc w:val="both"/>
        <w:rPr>
          <w:rFonts w:cstheme="minorHAnsi"/>
          <w:sz w:val="24"/>
          <w:szCs w:val="24"/>
        </w:rPr>
      </w:pPr>
    </w:p>
    <w:p w:rsidR="004252A0" w:rsidRPr="00343058" w:rsidRDefault="004252A0" w:rsidP="00AF4150">
      <w:pPr>
        <w:tabs>
          <w:tab w:val="left" w:pos="3375"/>
          <w:tab w:val="left" w:pos="5070"/>
        </w:tabs>
        <w:spacing w:after="0" w:line="240" w:lineRule="auto"/>
        <w:jc w:val="both"/>
        <w:rPr>
          <w:rFonts w:cstheme="minorHAnsi"/>
          <w:sz w:val="24"/>
          <w:szCs w:val="24"/>
        </w:rPr>
      </w:pPr>
    </w:p>
    <w:p w:rsidR="004D2141" w:rsidRPr="00343058" w:rsidRDefault="004252A0" w:rsidP="00AF4150">
      <w:pPr>
        <w:tabs>
          <w:tab w:val="left" w:pos="3375"/>
          <w:tab w:val="left" w:pos="5070"/>
        </w:tabs>
        <w:spacing w:after="0" w:line="240" w:lineRule="auto"/>
        <w:jc w:val="both"/>
        <w:rPr>
          <w:rFonts w:cstheme="minorHAnsi"/>
          <w:b/>
          <w:sz w:val="24"/>
          <w:szCs w:val="24"/>
        </w:rPr>
      </w:pPr>
      <w:r w:rsidRPr="00343058">
        <w:rPr>
          <w:rFonts w:cstheme="minorHAnsi"/>
          <w:b/>
          <w:sz w:val="24"/>
          <w:szCs w:val="24"/>
        </w:rPr>
        <w:t xml:space="preserve">ŠVP byl projednán na poradě: </w:t>
      </w:r>
      <w:r w:rsidR="00343058">
        <w:rPr>
          <w:rFonts w:cstheme="minorHAnsi"/>
          <w:b/>
          <w:sz w:val="24"/>
          <w:szCs w:val="24"/>
        </w:rPr>
        <w:t xml:space="preserve"> </w:t>
      </w:r>
      <w:proofErr w:type="gramStart"/>
      <w:r w:rsidRPr="00343058">
        <w:rPr>
          <w:rFonts w:cstheme="minorHAnsi"/>
          <w:sz w:val="24"/>
          <w:szCs w:val="24"/>
        </w:rPr>
        <w:t>25.8. 2025</w:t>
      </w:r>
      <w:proofErr w:type="gramEnd"/>
      <w:r w:rsidR="00B95B6E" w:rsidRPr="00343058">
        <w:rPr>
          <w:rFonts w:cstheme="minorHAnsi"/>
          <w:b/>
          <w:sz w:val="24"/>
          <w:szCs w:val="24"/>
        </w:rPr>
        <w:tab/>
      </w:r>
    </w:p>
    <w:p w:rsidR="00740443" w:rsidRPr="00467996" w:rsidRDefault="00805F13" w:rsidP="00AF4150">
      <w:pPr>
        <w:tabs>
          <w:tab w:val="left" w:pos="5070"/>
        </w:tabs>
        <w:spacing w:after="0" w:line="240" w:lineRule="auto"/>
        <w:jc w:val="both"/>
        <w:rPr>
          <w:rFonts w:cstheme="minorHAnsi"/>
          <w:sz w:val="28"/>
          <w:szCs w:val="28"/>
        </w:rPr>
      </w:pPr>
      <w:r w:rsidRPr="00343058">
        <w:rPr>
          <w:rFonts w:cstheme="minorHAnsi"/>
          <w:b/>
          <w:sz w:val="24"/>
          <w:szCs w:val="24"/>
        </w:rPr>
        <w:t>ŠVP byl schválen ředitelkou</w:t>
      </w:r>
      <w:r w:rsidR="004D2141" w:rsidRPr="00343058">
        <w:rPr>
          <w:rFonts w:cstheme="minorHAnsi"/>
          <w:b/>
          <w:sz w:val="24"/>
          <w:szCs w:val="24"/>
        </w:rPr>
        <w:t xml:space="preserve"> školy:</w:t>
      </w:r>
      <w:r w:rsidR="004252A0" w:rsidRPr="00343058">
        <w:rPr>
          <w:rFonts w:cstheme="minorHAnsi"/>
          <w:sz w:val="24"/>
          <w:szCs w:val="24"/>
        </w:rPr>
        <w:t xml:space="preserve">  </w:t>
      </w:r>
      <w:r w:rsidR="00343058">
        <w:rPr>
          <w:rFonts w:cstheme="minorHAnsi"/>
          <w:sz w:val="24"/>
          <w:szCs w:val="24"/>
        </w:rPr>
        <w:t xml:space="preserve"> </w:t>
      </w:r>
      <w:r w:rsidR="004252A0" w:rsidRPr="00343058">
        <w:rPr>
          <w:rFonts w:cstheme="minorHAnsi"/>
          <w:sz w:val="24"/>
          <w:szCs w:val="24"/>
        </w:rPr>
        <w:t>25</w:t>
      </w:r>
      <w:r w:rsidR="00343058" w:rsidRPr="00343058">
        <w:rPr>
          <w:rFonts w:cstheme="minorHAnsi"/>
          <w:sz w:val="24"/>
          <w:szCs w:val="24"/>
        </w:rPr>
        <w:t>. 8. 2025</w:t>
      </w:r>
    </w:p>
    <w:p w:rsidR="0038649F" w:rsidRPr="00467996" w:rsidRDefault="0038649F">
      <w:pPr>
        <w:rPr>
          <w:rFonts w:eastAsiaTheme="majorEastAsia" w:cstheme="majorBidi"/>
          <w:b/>
          <w:bCs/>
          <w:sz w:val="28"/>
          <w:szCs w:val="28"/>
        </w:rPr>
      </w:pPr>
      <w:bookmarkStart w:id="1" w:name="_Toc173160755"/>
      <w:r w:rsidRPr="00467996">
        <w:rPr>
          <w:sz w:val="28"/>
          <w:szCs w:val="28"/>
        </w:rPr>
        <w:br w:type="page"/>
      </w:r>
    </w:p>
    <w:p w:rsidR="00953C76" w:rsidRPr="00986929" w:rsidRDefault="004D2141" w:rsidP="00986929">
      <w:pPr>
        <w:pStyle w:val="Obsah1"/>
        <w:numPr>
          <w:ilvl w:val="0"/>
          <w:numId w:val="22"/>
        </w:numPr>
      </w:pPr>
      <w:r w:rsidRPr="00986929">
        <w:lastRenderedPageBreak/>
        <w:t>OBECNÁ CHARAKTERISTIKA ŠKOLY</w:t>
      </w:r>
      <w:bookmarkEnd w:id="1"/>
    </w:p>
    <w:p w:rsidR="00C24CC9" w:rsidRPr="00C24CC9" w:rsidRDefault="00C24CC9" w:rsidP="0038649F">
      <w:pPr>
        <w:pStyle w:val="Nadpis1"/>
        <w:numPr>
          <w:ilvl w:val="0"/>
          <w:numId w:val="0"/>
        </w:numPr>
        <w:rPr>
          <w:b w:val="0"/>
          <w:sz w:val="24"/>
          <w:szCs w:val="24"/>
        </w:rPr>
      </w:pPr>
      <w:r w:rsidRPr="00C24CC9">
        <w:rPr>
          <w:b w:val="0"/>
          <w:sz w:val="24"/>
          <w:szCs w:val="24"/>
        </w:rPr>
        <w:t xml:space="preserve">Mateřská škola Pramínek je odloučeným pracovištěm </w:t>
      </w:r>
      <w:r>
        <w:rPr>
          <w:b w:val="0"/>
          <w:sz w:val="24"/>
          <w:szCs w:val="24"/>
        </w:rPr>
        <w:t>Zá</w:t>
      </w:r>
      <w:r w:rsidRPr="00C24CC9">
        <w:rPr>
          <w:b w:val="0"/>
          <w:sz w:val="24"/>
          <w:szCs w:val="24"/>
        </w:rPr>
        <w:t>kladní a Ma</w:t>
      </w:r>
      <w:r>
        <w:rPr>
          <w:b w:val="0"/>
          <w:sz w:val="24"/>
          <w:szCs w:val="24"/>
        </w:rPr>
        <w:t xml:space="preserve">teřské školy Znojmo, Pražská 98, je umístěna v budově bývalé základní školy T. G. Masaryka na Slovenské ulici. </w:t>
      </w:r>
    </w:p>
    <w:p w:rsidR="003659D5" w:rsidRDefault="00C24CC9" w:rsidP="00AF4150">
      <w:pPr>
        <w:pStyle w:val="Zkladntext"/>
        <w:spacing w:after="0" w:line="240" w:lineRule="auto"/>
        <w:jc w:val="both"/>
        <w:rPr>
          <w:rFonts w:asciiTheme="minorHAnsi" w:hAnsiTheme="minorHAnsi" w:cstheme="minorHAnsi"/>
        </w:rPr>
      </w:pPr>
      <w:r>
        <w:rPr>
          <w:rFonts w:asciiTheme="minorHAnsi" w:hAnsiTheme="minorHAnsi" w:cstheme="minorHAnsi"/>
        </w:rPr>
        <w:t>B</w:t>
      </w:r>
      <w:r w:rsidR="00953C76" w:rsidRPr="003659D5">
        <w:rPr>
          <w:rFonts w:asciiTheme="minorHAnsi" w:hAnsiTheme="minorHAnsi" w:cstheme="minorHAnsi"/>
        </w:rPr>
        <w:t xml:space="preserve">udova byla postavena v roce 1931 podle plánů brněnského architekta Bohuslava Fuchse ve stylu funkcionalismu. Fungovala zde tzv. obecná škola, později I. stupeň základní školy. V osmdesátých letech byla škola zrekonstruována a přistavena školní kuchyně s jídelnou, místnosti školní družiny se sociálním zařízením a byt školníka. </w:t>
      </w:r>
    </w:p>
    <w:p w:rsidR="00953C76" w:rsidRDefault="003659D5" w:rsidP="00AF4150">
      <w:pPr>
        <w:pStyle w:val="Zkladntext"/>
        <w:spacing w:after="0" w:line="240" w:lineRule="auto"/>
        <w:jc w:val="both"/>
        <w:rPr>
          <w:rFonts w:asciiTheme="minorHAnsi" w:hAnsiTheme="minorHAnsi" w:cstheme="minorHAnsi"/>
        </w:rPr>
      </w:pPr>
      <w:r>
        <w:rPr>
          <w:rFonts w:asciiTheme="minorHAnsi" w:hAnsiTheme="minorHAnsi" w:cstheme="minorHAnsi"/>
        </w:rPr>
        <w:t>V roce 2004 byla ZŠ T.</w:t>
      </w:r>
      <w:r w:rsidR="00C24CC9">
        <w:rPr>
          <w:rFonts w:asciiTheme="minorHAnsi" w:hAnsiTheme="minorHAnsi" w:cstheme="minorHAnsi"/>
        </w:rPr>
        <w:t xml:space="preserve"> </w:t>
      </w:r>
      <w:r>
        <w:rPr>
          <w:rFonts w:asciiTheme="minorHAnsi" w:hAnsiTheme="minorHAnsi" w:cstheme="minorHAnsi"/>
        </w:rPr>
        <w:t>G.</w:t>
      </w:r>
      <w:r w:rsidR="00C24CC9">
        <w:rPr>
          <w:rFonts w:asciiTheme="minorHAnsi" w:hAnsiTheme="minorHAnsi" w:cstheme="minorHAnsi"/>
        </w:rPr>
        <w:t xml:space="preserve"> </w:t>
      </w:r>
      <w:r>
        <w:rPr>
          <w:rFonts w:asciiTheme="minorHAnsi" w:hAnsiTheme="minorHAnsi" w:cstheme="minorHAnsi"/>
        </w:rPr>
        <w:t>M.</w:t>
      </w:r>
      <w:r w:rsidR="00953C76" w:rsidRPr="003659D5">
        <w:rPr>
          <w:rFonts w:asciiTheme="minorHAnsi" w:hAnsiTheme="minorHAnsi" w:cstheme="minorHAnsi"/>
        </w:rPr>
        <w:t xml:space="preserve"> sloučena se ZŠ Pražská a stala se jejím odloučeným pracovištěm. </w:t>
      </w:r>
      <w:r w:rsidR="00AE3A26" w:rsidRPr="003659D5">
        <w:rPr>
          <w:rFonts w:asciiTheme="minorHAnsi" w:hAnsiTheme="minorHAnsi" w:cstheme="minorHAnsi"/>
        </w:rPr>
        <w:t xml:space="preserve">Do té doby fungovala jako Základní škola T. G. Masaryka. </w:t>
      </w:r>
      <w:r w:rsidR="00953C76" w:rsidRPr="003659D5">
        <w:rPr>
          <w:rFonts w:asciiTheme="minorHAnsi" w:hAnsiTheme="minorHAnsi" w:cstheme="minorHAnsi"/>
        </w:rPr>
        <w:t>D</w:t>
      </w:r>
      <w:r>
        <w:rPr>
          <w:rFonts w:asciiTheme="minorHAnsi" w:hAnsiTheme="minorHAnsi" w:cstheme="minorHAnsi"/>
        </w:rPr>
        <w:t>ne 1. 9. 2011 zde byla nově otevř</w:t>
      </w:r>
      <w:r w:rsidR="0001104D">
        <w:rPr>
          <w:rFonts w:asciiTheme="minorHAnsi" w:hAnsiTheme="minorHAnsi" w:cstheme="minorHAnsi"/>
        </w:rPr>
        <w:t>ena naše mateřská škola, základní škola byla z této budovy později přesunuta na ZŠ Pražská.</w:t>
      </w:r>
    </w:p>
    <w:p w:rsidR="00953C76" w:rsidRPr="003659D5" w:rsidRDefault="0001104D" w:rsidP="00AF4150">
      <w:pPr>
        <w:pStyle w:val="Zkladntext"/>
        <w:spacing w:after="0" w:line="240" w:lineRule="auto"/>
        <w:jc w:val="both"/>
        <w:rPr>
          <w:rFonts w:asciiTheme="minorHAnsi" w:hAnsiTheme="minorHAnsi" w:cstheme="minorHAnsi"/>
        </w:rPr>
      </w:pPr>
      <w:r>
        <w:rPr>
          <w:rFonts w:asciiTheme="minorHAnsi" w:hAnsiTheme="minorHAnsi" w:cstheme="minorHAnsi"/>
        </w:rPr>
        <w:t>Mateřská ško</w:t>
      </w:r>
      <w:r w:rsidR="006A2B09">
        <w:rPr>
          <w:rFonts w:asciiTheme="minorHAnsi" w:hAnsiTheme="minorHAnsi" w:cstheme="minorHAnsi"/>
        </w:rPr>
        <w:t>l</w:t>
      </w:r>
      <w:r>
        <w:rPr>
          <w:rFonts w:asciiTheme="minorHAnsi" w:hAnsiTheme="minorHAnsi" w:cstheme="minorHAnsi"/>
        </w:rPr>
        <w:t xml:space="preserve">a obývá přízemí budovy – </w:t>
      </w:r>
      <w:r w:rsidR="006A2B09">
        <w:rPr>
          <w:rFonts w:asciiTheme="minorHAnsi" w:hAnsiTheme="minorHAnsi" w:cstheme="minorHAnsi"/>
        </w:rPr>
        <w:t xml:space="preserve">z přestavby školních tříd </w:t>
      </w:r>
      <w:r>
        <w:rPr>
          <w:rFonts w:asciiTheme="minorHAnsi" w:hAnsiTheme="minorHAnsi" w:cstheme="minorHAnsi"/>
        </w:rPr>
        <w:t>byl</w:t>
      </w:r>
      <w:r w:rsidR="006A2B09">
        <w:rPr>
          <w:rFonts w:asciiTheme="minorHAnsi" w:hAnsiTheme="minorHAnsi" w:cstheme="minorHAnsi"/>
        </w:rPr>
        <w:t>y vybudovány dvě třídy mateřské školy – později přibyla další jedna třída z bývalých prostor školní družiny. Tato třída byla otevřena 1. 9. 2023 a je uzpůsobena pro vzdělávání dětí od dvou do tří let.</w:t>
      </w:r>
      <w:r w:rsidR="00565228">
        <w:rPr>
          <w:rFonts w:asciiTheme="minorHAnsi" w:hAnsiTheme="minorHAnsi" w:cstheme="minorHAnsi"/>
        </w:rPr>
        <w:t xml:space="preserve"> První patro je nyní nevyužívané, stejně jako školní byt. V budoucnu je zamýšlená rekonstrukce a další využití těchto prostor.</w:t>
      </w:r>
    </w:p>
    <w:p w:rsidR="00363736" w:rsidRDefault="00953C76" w:rsidP="00AF4150">
      <w:pPr>
        <w:pStyle w:val="Zkladntext"/>
        <w:spacing w:after="0" w:line="240" w:lineRule="auto"/>
        <w:jc w:val="both"/>
        <w:rPr>
          <w:rFonts w:asciiTheme="minorHAnsi" w:hAnsiTheme="minorHAnsi" w:cstheme="minorHAnsi"/>
        </w:rPr>
      </w:pPr>
      <w:r w:rsidRPr="003659D5">
        <w:rPr>
          <w:rFonts w:asciiTheme="minorHAnsi" w:hAnsiTheme="minorHAnsi" w:cstheme="minorHAnsi"/>
        </w:rPr>
        <w:t>Naše mateřská škola</w:t>
      </w:r>
      <w:r w:rsidR="00565228">
        <w:rPr>
          <w:rFonts w:asciiTheme="minorHAnsi" w:hAnsiTheme="minorHAnsi" w:cstheme="minorHAnsi"/>
        </w:rPr>
        <w:t xml:space="preserve"> má tři třídy s kapacitou 72 dětí, </w:t>
      </w:r>
      <w:r w:rsidR="002D7A3B" w:rsidRPr="003659D5">
        <w:rPr>
          <w:rFonts w:asciiTheme="minorHAnsi" w:hAnsiTheme="minorHAnsi" w:cstheme="minorHAnsi"/>
        </w:rPr>
        <w:t>samostatný vchod, ze vstupní chodby</w:t>
      </w:r>
      <w:r w:rsidR="00565228">
        <w:rPr>
          <w:rFonts w:asciiTheme="minorHAnsi" w:hAnsiTheme="minorHAnsi" w:cstheme="minorHAnsi"/>
        </w:rPr>
        <w:t xml:space="preserve"> je přístup do šatny </w:t>
      </w:r>
      <w:r w:rsidR="002D7A3B" w:rsidRPr="003659D5">
        <w:rPr>
          <w:rFonts w:asciiTheme="minorHAnsi" w:hAnsiTheme="minorHAnsi" w:cstheme="minorHAnsi"/>
        </w:rPr>
        <w:t xml:space="preserve">Rákosníčků a Vodníčků, </w:t>
      </w:r>
      <w:r w:rsidR="00363736">
        <w:rPr>
          <w:rFonts w:asciiTheme="minorHAnsi" w:hAnsiTheme="minorHAnsi" w:cstheme="minorHAnsi"/>
        </w:rPr>
        <w:t>z šaten se dostaneme so tříd i k toaletám a umývárně</w:t>
      </w:r>
      <w:r w:rsidRPr="003659D5">
        <w:rPr>
          <w:rFonts w:asciiTheme="minorHAnsi" w:hAnsiTheme="minorHAnsi" w:cstheme="minorHAnsi"/>
        </w:rPr>
        <w:t>.</w:t>
      </w:r>
      <w:r w:rsidR="00363736">
        <w:rPr>
          <w:rFonts w:asciiTheme="minorHAnsi" w:hAnsiTheme="minorHAnsi" w:cstheme="minorHAnsi"/>
        </w:rPr>
        <w:t xml:space="preserve"> Šatna třídy Žabičky se nachází v</w:t>
      </w:r>
      <w:r w:rsidR="003B7B59" w:rsidRPr="003659D5">
        <w:rPr>
          <w:rFonts w:asciiTheme="minorHAnsi" w:hAnsiTheme="minorHAnsi" w:cstheme="minorHAnsi"/>
        </w:rPr>
        <w:t xml:space="preserve"> chodbě</w:t>
      </w:r>
      <w:r w:rsidRPr="003659D5">
        <w:rPr>
          <w:rFonts w:asciiTheme="minorHAnsi" w:hAnsiTheme="minorHAnsi" w:cstheme="minorHAnsi"/>
        </w:rPr>
        <w:t xml:space="preserve"> </w:t>
      </w:r>
      <w:r w:rsidR="003B7B59" w:rsidRPr="003659D5">
        <w:rPr>
          <w:rFonts w:asciiTheme="minorHAnsi" w:hAnsiTheme="minorHAnsi" w:cstheme="minorHAnsi"/>
        </w:rPr>
        <w:t>k</w:t>
      </w:r>
      <w:r w:rsidR="00363736">
        <w:rPr>
          <w:rFonts w:asciiTheme="minorHAnsi" w:hAnsiTheme="minorHAnsi" w:cstheme="minorHAnsi"/>
        </w:rPr>
        <w:t> </w:t>
      </w:r>
      <w:r w:rsidR="003B7B59" w:rsidRPr="003659D5">
        <w:rPr>
          <w:rFonts w:asciiTheme="minorHAnsi" w:hAnsiTheme="minorHAnsi" w:cstheme="minorHAnsi"/>
        </w:rPr>
        <w:t>jídelně</w:t>
      </w:r>
      <w:r w:rsidR="00363736">
        <w:rPr>
          <w:rFonts w:asciiTheme="minorHAnsi" w:hAnsiTheme="minorHAnsi" w:cstheme="minorHAnsi"/>
        </w:rPr>
        <w:t xml:space="preserve">. Z chodby je </w:t>
      </w:r>
      <w:r w:rsidR="003B7B59" w:rsidRPr="003659D5">
        <w:rPr>
          <w:rFonts w:asciiTheme="minorHAnsi" w:hAnsiTheme="minorHAnsi" w:cstheme="minorHAnsi"/>
        </w:rPr>
        <w:t>přístup n</w:t>
      </w:r>
      <w:r w:rsidR="00363736">
        <w:rPr>
          <w:rFonts w:asciiTheme="minorHAnsi" w:hAnsiTheme="minorHAnsi" w:cstheme="minorHAnsi"/>
        </w:rPr>
        <w:t>a zahrádku a do třídy – ta je vybavena vlastní umývárnou.</w:t>
      </w:r>
    </w:p>
    <w:p w:rsidR="00953C76" w:rsidRPr="003659D5" w:rsidRDefault="00953C76" w:rsidP="00AF4150">
      <w:pPr>
        <w:pStyle w:val="Zkladntext"/>
        <w:spacing w:after="0" w:line="240" w:lineRule="auto"/>
        <w:jc w:val="both"/>
        <w:rPr>
          <w:rFonts w:asciiTheme="minorHAnsi" w:hAnsiTheme="minorHAnsi" w:cstheme="minorHAnsi"/>
        </w:rPr>
      </w:pPr>
      <w:r w:rsidRPr="003659D5">
        <w:rPr>
          <w:rFonts w:asciiTheme="minorHAnsi" w:hAnsiTheme="minorHAnsi" w:cstheme="minorHAnsi"/>
        </w:rPr>
        <w:t xml:space="preserve">Každá třída má k dispozici dvě prostorné místnosti, které slouží jako herna, lehárna a jídelna při výdeji svačin. Na obědy odcházíme do </w:t>
      </w:r>
      <w:r w:rsidR="008471E1">
        <w:rPr>
          <w:rFonts w:asciiTheme="minorHAnsi" w:hAnsiTheme="minorHAnsi" w:cstheme="minorHAnsi"/>
        </w:rPr>
        <w:t>školní jídelny, jež</w:t>
      </w:r>
      <w:r w:rsidRPr="003659D5">
        <w:rPr>
          <w:rFonts w:asciiTheme="minorHAnsi" w:hAnsiTheme="minorHAnsi" w:cstheme="minorHAnsi"/>
        </w:rPr>
        <w:t xml:space="preserve"> je uzpůsobena předškolním dětem. V jídelně jsou umístěny stolky a židličky odpov</w:t>
      </w:r>
      <w:r w:rsidR="00765D55" w:rsidRPr="003659D5">
        <w:rPr>
          <w:rFonts w:asciiTheme="minorHAnsi" w:hAnsiTheme="minorHAnsi" w:cstheme="minorHAnsi"/>
        </w:rPr>
        <w:t xml:space="preserve">ídající hygienickým předpisům. </w:t>
      </w:r>
      <w:r w:rsidRPr="003659D5">
        <w:rPr>
          <w:rFonts w:asciiTheme="minorHAnsi" w:hAnsiTheme="minorHAnsi" w:cstheme="minorHAnsi"/>
        </w:rPr>
        <w:t>N</w:t>
      </w:r>
      <w:r w:rsidR="00765D55" w:rsidRPr="003659D5">
        <w:rPr>
          <w:rFonts w:asciiTheme="minorHAnsi" w:hAnsiTheme="minorHAnsi" w:cstheme="minorHAnsi"/>
        </w:rPr>
        <w:t>espornou výhodou umístění MŠ je</w:t>
      </w:r>
      <w:r w:rsidRPr="003659D5">
        <w:rPr>
          <w:rFonts w:asciiTheme="minorHAnsi" w:hAnsiTheme="minorHAnsi" w:cstheme="minorHAnsi"/>
        </w:rPr>
        <w:t xml:space="preserve"> tělocvična, kterou můžeme pravidelně navštěvovat a používat její vybavení (lavičky, žíněnky, míče, žebřiny, obr</w:t>
      </w:r>
      <w:r w:rsidR="00F80A96" w:rsidRPr="003659D5">
        <w:rPr>
          <w:rFonts w:asciiTheme="minorHAnsi" w:hAnsiTheme="minorHAnsi" w:cstheme="minorHAnsi"/>
        </w:rPr>
        <w:t>uče a jiné) k potřebným účelům.</w:t>
      </w:r>
    </w:p>
    <w:p w:rsidR="00953C76" w:rsidRPr="003659D5" w:rsidRDefault="00953C76" w:rsidP="00AF4150">
      <w:pPr>
        <w:pStyle w:val="Zkladntext"/>
        <w:spacing w:after="0" w:line="240" w:lineRule="auto"/>
        <w:jc w:val="both"/>
        <w:rPr>
          <w:rFonts w:asciiTheme="minorHAnsi" w:hAnsiTheme="minorHAnsi" w:cstheme="minorHAnsi"/>
        </w:rPr>
      </w:pPr>
      <w:r w:rsidRPr="003659D5">
        <w:rPr>
          <w:rStyle w:val="Standardnpsmoodstavce1"/>
          <w:rFonts w:asciiTheme="minorHAnsi" w:hAnsiTheme="minorHAnsi" w:cstheme="minorHAnsi"/>
        </w:rPr>
        <w:t xml:space="preserve">Mateřská škola leží </w:t>
      </w:r>
      <w:r w:rsidR="008471E1">
        <w:rPr>
          <w:rStyle w:val="Standardnpsmoodstavce1"/>
          <w:rFonts w:asciiTheme="minorHAnsi" w:hAnsiTheme="minorHAnsi" w:cstheme="minorHAnsi"/>
        </w:rPr>
        <w:t xml:space="preserve">v </w:t>
      </w:r>
      <w:r w:rsidRPr="003659D5">
        <w:rPr>
          <w:rStyle w:val="Standardnpsmoodstavce1"/>
          <w:rFonts w:asciiTheme="minorHAnsi" w:hAnsiTheme="minorHAnsi" w:cstheme="minorHAnsi"/>
        </w:rPr>
        <w:t xml:space="preserve">klidné lokalitě Národního parku Podyjí v </w:t>
      </w:r>
      <w:r w:rsidR="008471E1">
        <w:rPr>
          <w:rStyle w:val="Standardnpsmoodstavce1"/>
          <w:rFonts w:asciiTheme="minorHAnsi" w:hAnsiTheme="minorHAnsi" w:cstheme="minorHAnsi"/>
        </w:rPr>
        <w:t>zástavbě rodinných domů s krás</w:t>
      </w:r>
      <w:r w:rsidRPr="003659D5">
        <w:rPr>
          <w:rStyle w:val="Standardnpsmoodstavce1"/>
          <w:rFonts w:asciiTheme="minorHAnsi" w:hAnsiTheme="minorHAnsi" w:cstheme="minorHAnsi"/>
        </w:rPr>
        <w:t xml:space="preserve">ným výhledem na panorama města Znojma, Hradiště a do </w:t>
      </w:r>
      <w:proofErr w:type="spellStart"/>
      <w:r w:rsidRPr="003659D5">
        <w:rPr>
          <w:rStyle w:val="Standardnpsmoodstavce1"/>
          <w:rFonts w:asciiTheme="minorHAnsi" w:hAnsiTheme="minorHAnsi" w:cstheme="minorHAnsi"/>
        </w:rPr>
        <w:t>Gránického</w:t>
      </w:r>
      <w:proofErr w:type="spellEnd"/>
      <w:r w:rsidRPr="003659D5">
        <w:rPr>
          <w:rStyle w:val="Standardnpsmoodstavce1"/>
          <w:rFonts w:asciiTheme="minorHAnsi" w:hAnsiTheme="minorHAnsi" w:cstheme="minorHAnsi"/>
        </w:rPr>
        <w:t xml:space="preserve"> údolí. Toho využíváme k vycházkám při pobytu venku. Dopravní dostupnost MŠ j</w:t>
      </w:r>
      <w:r w:rsidR="008471E1">
        <w:rPr>
          <w:rStyle w:val="Standardnpsmoodstavce1"/>
          <w:rFonts w:asciiTheme="minorHAnsi" w:hAnsiTheme="minorHAnsi" w:cstheme="minorHAnsi"/>
        </w:rPr>
        <w:t xml:space="preserve">e velmi dobrá.   Před MŠ lze </w:t>
      </w:r>
      <w:r w:rsidRPr="003659D5">
        <w:rPr>
          <w:rStyle w:val="Standardnpsmoodstavce1"/>
          <w:rFonts w:asciiTheme="minorHAnsi" w:hAnsiTheme="minorHAnsi" w:cstheme="minorHAnsi"/>
        </w:rPr>
        <w:t>zaparkovat a nedaleko je i zastávka MHD.</w:t>
      </w:r>
    </w:p>
    <w:p w:rsidR="00953C76" w:rsidRPr="003659D5" w:rsidRDefault="00953C76" w:rsidP="00AF4150">
      <w:pPr>
        <w:pStyle w:val="Zkladntext"/>
        <w:spacing w:after="0" w:line="240" w:lineRule="auto"/>
        <w:jc w:val="both"/>
        <w:rPr>
          <w:rFonts w:asciiTheme="minorHAnsi" w:hAnsiTheme="minorHAnsi" w:cstheme="minorHAnsi"/>
        </w:rPr>
      </w:pPr>
      <w:r w:rsidRPr="003659D5">
        <w:rPr>
          <w:rFonts w:asciiTheme="minorHAnsi" w:hAnsiTheme="minorHAnsi" w:cstheme="minorHAnsi"/>
        </w:rPr>
        <w:t>Nespornou výhodou naší mateřské školy je její úzká spolupráce se základní škol</w:t>
      </w:r>
      <w:r w:rsidR="00754344" w:rsidRPr="003659D5">
        <w:rPr>
          <w:rFonts w:asciiTheme="minorHAnsi" w:hAnsiTheme="minorHAnsi" w:cstheme="minorHAnsi"/>
        </w:rPr>
        <w:t xml:space="preserve">ou. Děti v posledním roce předškolního vzdělávání mají možnost nahlásit se do kroužku, </w:t>
      </w:r>
      <w:r w:rsidR="00300254" w:rsidRPr="003659D5">
        <w:rPr>
          <w:rFonts w:asciiTheme="minorHAnsi" w:hAnsiTheme="minorHAnsi" w:cstheme="minorHAnsi"/>
        </w:rPr>
        <w:t xml:space="preserve">který je </w:t>
      </w:r>
      <w:r w:rsidR="00754344" w:rsidRPr="003659D5">
        <w:rPr>
          <w:rFonts w:asciiTheme="minorHAnsi" w:hAnsiTheme="minorHAnsi" w:cstheme="minorHAnsi"/>
        </w:rPr>
        <w:t>zaměřený na přípravu do první třídy, který vedou paní učitelky</w:t>
      </w:r>
      <w:r w:rsidR="00FB139C" w:rsidRPr="003659D5">
        <w:rPr>
          <w:rFonts w:asciiTheme="minorHAnsi" w:hAnsiTheme="minorHAnsi" w:cstheme="minorHAnsi"/>
        </w:rPr>
        <w:t xml:space="preserve"> prvního stupně</w:t>
      </w:r>
      <w:r w:rsidR="00754344" w:rsidRPr="003659D5">
        <w:rPr>
          <w:rFonts w:asciiTheme="minorHAnsi" w:hAnsiTheme="minorHAnsi" w:cstheme="minorHAnsi"/>
        </w:rPr>
        <w:t xml:space="preserve"> na hlavní budově </w:t>
      </w:r>
      <w:r w:rsidR="00300254" w:rsidRPr="003659D5">
        <w:rPr>
          <w:rFonts w:asciiTheme="minorHAnsi" w:hAnsiTheme="minorHAnsi" w:cstheme="minorHAnsi"/>
        </w:rPr>
        <w:t>z</w:t>
      </w:r>
      <w:r w:rsidR="00754344" w:rsidRPr="003659D5">
        <w:rPr>
          <w:rFonts w:asciiTheme="minorHAnsi" w:hAnsiTheme="minorHAnsi" w:cstheme="minorHAnsi"/>
        </w:rPr>
        <w:t>ákladní školy. Tímto způsobem se seznámí s prostředím školy, třídy, s budoucími spolužáky i se svou budoucí paní učitelkou.</w:t>
      </w:r>
    </w:p>
    <w:p w:rsidR="00953C76" w:rsidRPr="003659D5" w:rsidRDefault="00953C76" w:rsidP="00AF4150">
      <w:pPr>
        <w:pStyle w:val="Zkladntext"/>
        <w:spacing w:after="0" w:line="240" w:lineRule="auto"/>
        <w:jc w:val="both"/>
        <w:rPr>
          <w:rFonts w:asciiTheme="minorHAnsi" w:hAnsiTheme="minorHAnsi" w:cstheme="minorHAnsi"/>
        </w:rPr>
      </w:pPr>
      <w:r w:rsidRPr="003659D5">
        <w:rPr>
          <w:rFonts w:asciiTheme="minorHAnsi" w:hAnsiTheme="minorHAnsi" w:cstheme="minorHAnsi"/>
        </w:rPr>
        <w:t>Spolupracujeme také s rodiči našich dětí. Mimo pravidelné schůzky pořádáme sp</w:t>
      </w:r>
      <w:r w:rsidR="00FB139C" w:rsidRPr="003659D5">
        <w:rPr>
          <w:rFonts w:asciiTheme="minorHAnsi" w:hAnsiTheme="minorHAnsi" w:cstheme="minorHAnsi"/>
        </w:rPr>
        <w:t>olečná</w:t>
      </w:r>
      <w:r w:rsidRPr="003659D5">
        <w:rPr>
          <w:rFonts w:asciiTheme="minorHAnsi" w:hAnsiTheme="minorHAnsi" w:cstheme="minorHAnsi"/>
        </w:rPr>
        <w:t xml:space="preserve"> tvoření, besídky, rozloučení s předškoláky a další akce dle ročních období.</w:t>
      </w:r>
    </w:p>
    <w:p w:rsidR="00953C76" w:rsidRPr="003659D5" w:rsidRDefault="00953C76" w:rsidP="00AF4150">
      <w:pPr>
        <w:pStyle w:val="Zkladntext"/>
        <w:spacing w:after="0" w:line="240" w:lineRule="auto"/>
        <w:jc w:val="both"/>
        <w:rPr>
          <w:rFonts w:asciiTheme="minorHAnsi" w:hAnsiTheme="minorHAnsi" w:cstheme="minorHAnsi"/>
        </w:rPr>
      </w:pPr>
      <w:r w:rsidRPr="003659D5">
        <w:rPr>
          <w:rFonts w:asciiTheme="minorHAnsi" w:hAnsiTheme="minorHAnsi" w:cstheme="minorHAnsi"/>
        </w:rPr>
        <w:t>Důležitá je i spolupráce s Pedagogicko-psychologickou poradnou Znojmo a Speciálním pedagogickým centrem pro žáky s vadami řeči ve Znojmě. Pracovnice centra u nás  na základě písemného souhlasu rodičů pravidelně provádějí depistáž poruch řeči. Na jejím základě pak v rámci logopedických chvilek individuálně s dětmi pracujeme</w:t>
      </w:r>
      <w:r w:rsidR="00300254" w:rsidRPr="003659D5">
        <w:rPr>
          <w:rFonts w:asciiTheme="minorHAnsi" w:hAnsiTheme="minorHAnsi" w:cstheme="minorHAnsi"/>
        </w:rPr>
        <w:t>.</w:t>
      </w:r>
      <w:r w:rsidRPr="003659D5">
        <w:rPr>
          <w:rFonts w:asciiTheme="minorHAnsi" w:hAnsiTheme="minorHAnsi" w:cstheme="minorHAnsi"/>
        </w:rPr>
        <w:t xml:space="preserve"> Ve vážnějších případech je navržena speciální logopedická péče.</w:t>
      </w:r>
      <w:r w:rsidR="00FB139C" w:rsidRPr="003659D5">
        <w:rPr>
          <w:rFonts w:asciiTheme="minorHAnsi" w:hAnsiTheme="minorHAnsi" w:cstheme="minorHAnsi"/>
        </w:rPr>
        <w:t xml:space="preserve"> V začátku druhého pololetí školního roku probíhá, dle zájmu rodičů, vyšetření školní připravenosti.</w:t>
      </w:r>
    </w:p>
    <w:p w:rsidR="00953C76" w:rsidRDefault="00953C76" w:rsidP="00AF4150">
      <w:pPr>
        <w:pStyle w:val="Zkladntext"/>
        <w:spacing w:after="0" w:line="240" w:lineRule="auto"/>
        <w:jc w:val="both"/>
        <w:rPr>
          <w:rFonts w:asciiTheme="minorHAnsi" w:hAnsiTheme="minorHAnsi" w:cstheme="minorHAnsi"/>
        </w:rPr>
      </w:pPr>
      <w:r w:rsidRPr="003659D5">
        <w:rPr>
          <w:rFonts w:asciiTheme="minorHAnsi" w:hAnsiTheme="minorHAnsi" w:cstheme="minorHAnsi"/>
        </w:rPr>
        <w:t>Škola také spolupracuje se svým zřizovatelem a dalšími institucemi.</w:t>
      </w:r>
    </w:p>
    <w:p w:rsidR="00986929" w:rsidRPr="003659D5" w:rsidRDefault="00986929" w:rsidP="00AF4150">
      <w:pPr>
        <w:pStyle w:val="Zkladntext"/>
        <w:spacing w:after="0" w:line="240" w:lineRule="auto"/>
        <w:jc w:val="both"/>
        <w:rPr>
          <w:rFonts w:asciiTheme="minorHAnsi" w:hAnsiTheme="minorHAnsi" w:cstheme="minorHAnsi"/>
        </w:rPr>
      </w:pPr>
    </w:p>
    <w:p w:rsidR="00953C76" w:rsidRPr="00986929" w:rsidRDefault="00953C76" w:rsidP="00986929">
      <w:pPr>
        <w:pStyle w:val="Obsah1"/>
        <w:numPr>
          <w:ilvl w:val="0"/>
          <w:numId w:val="22"/>
        </w:numPr>
      </w:pPr>
      <w:bookmarkStart w:id="2" w:name="_Toc173160756"/>
      <w:r w:rsidRPr="00986929">
        <w:lastRenderedPageBreak/>
        <w:t>PODMÍNKY VZDĚLÁVÁNÍ</w:t>
      </w:r>
      <w:bookmarkEnd w:id="2"/>
      <w:r w:rsidRPr="00986929">
        <w:t xml:space="preserve"> </w:t>
      </w:r>
    </w:p>
    <w:p w:rsidR="00953C76" w:rsidRPr="003D6725" w:rsidRDefault="00986929" w:rsidP="00986929">
      <w:pPr>
        <w:pStyle w:val="Nadpis2"/>
        <w:numPr>
          <w:ilvl w:val="1"/>
          <w:numId w:val="27"/>
        </w:numPr>
      </w:pPr>
      <w:bookmarkStart w:id="3" w:name="_Toc173160757"/>
      <w:r>
        <w:t xml:space="preserve"> </w:t>
      </w:r>
      <w:r w:rsidR="00953C76" w:rsidRPr="003D6725">
        <w:t>Věcné podmínky</w:t>
      </w:r>
      <w:bookmarkEnd w:id="3"/>
      <w:r w:rsidR="00953C76" w:rsidRPr="003D6725">
        <w:t xml:space="preserve"> </w:t>
      </w:r>
    </w:p>
    <w:p w:rsidR="00953C76" w:rsidRPr="00343058" w:rsidRDefault="00953C76" w:rsidP="00932266">
      <w:pPr>
        <w:pStyle w:val="Zkladntext"/>
        <w:spacing w:after="0" w:line="240" w:lineRule="auto"/>
        <w:jc w:val="both"/>
        <w:rPr>
          <w:rFonts w:asciiTheme="minorHAnsi" w:hAnsiTheme="minorHAnsi" w:cstheme="minorHAnsi"/>
        </w:rPr>
      </w:pPr>
      <w:r w:rsidRPr="00343058">
        <w:rPr>
          <w:rFonts w:asciiTheme="minorHAnsi" w:hAnsiTheme="minorHAnsi" w:cstheme="minorHAnsi"/>
        </w:rPr>
        <w:t>Mateřská škola má dostatečně velké prostory, které vyhovují skupinovým i individuálním činnostem dětí. Každá třída má k dispozici světlý, dostatečně větratelný prostor vzniklý spojením dvou bývalých školních tříd</w:t>
      </w:r>
      <w:r w:rsidR="003B7B59" w:rsidRPr="00343058">
        <w:rPr>
          <w:rFonts w:asciiTheme="minorHAnsi" w:hAnsiTheme="minorHAnsi" w:cstheme="minorHAnsi"/>
        </w:rPr>
        <w:t xml:space="preserve"> a dvou bývalých tříd družin</w:t>
      </w:r>
      <w:r w:rsidRPr="00343058">
        <w:rPr>
          <w:rFonts w:asciiTheme="minorHAnsi" w:hAnsiTheme="minorHAnsi" w:cstheme="minorHAnsi"/>
        </w:rPr>
        <w:t xml:space="preserve">, který je rozdělen na hernu (slouží také k odpolednímu odpočinku) a místnost se stolečky, kde je podávána i svačina. </w:t>
      </w:r>
      <w:r w:rsidR="00DA4843" w:rsidRPr="00343058">
        <w:rPr>
          <w:rFonts w:asciiTheme="minorHAnsi" w:hAnsiTheme="minorHAnsi" w:cstheme="minorHAnsi"/>
        </w:rPr>
        <w:t>Průběžně doplňujeme vybavení školky</w:t>
      </w:r>
      <w:r w:rsidRPr="00343058">
        <w:rPr>
          <w:rFonts w:asciiTheme="minorHAnsi" w:hAnsiTheme="minorHAnsi" w:cstheme="minorHAnsi"/>
        </w:rPr>
        <w:t xml:space="preserve"> pod</w:t>
      </w:r>
      <w:r w:rsidR="00DA4843" w:rsidRPr="00343058">
        <w:rPr>
          <w:rFonts w:asciiTheme="minorHAnsi" w:hAnsiTheme="minorHAnsi" w:cstheme="minorHAnsi"/>
        </w:rPr>
        <w:t>le finančních možností</w:t>
      </w:r>
      <w:r w:rsidRPr="00343058">
        <w:rPr>
          <w:rFonts w:asciiTheme="minorHAnsi" w:hAnsiTheme="minorHAnsi" w:cstheme="minorHAnsi"/>
        </w:rPr>
        <w:t xml:space="preserve"> ve spolupráci s ředitelstvím školy, zřizovatelem</w:t>
      </w:r>
      <w:r w:rsidR="008471E1" w:rsidRPr="00343058">
        <w:rPr>
          <w:rFonts w:asciiTheme="minorHAnsi" w:hAnsiTheme="minorHAnsi" w:cstheme="minorHAnsi"/>
        </w:rPr>
        <w:t>,</w:t>
      </w:r>
      <w:r w:rsidRPr="00343058">
        <w:rPr>
          <w:rFonts w:asciiTheme="minorHAnsi" w:hAnsiTheme="minorHAnsi" w:cstheme="minorHAnsi"/>
        </w:rPr>
        <w:t xml:space="preserve"> a pomáhají i rodiče.</w:t>
      </w:r>
      <w:r w:rsidR="00FB139C" w:rsidRPr="00343058">
        <w:rPr>
          <w:rFonts w:asciiTheme="minorHAnsi" w:hAnsiTheme="minorHAnsi" w:cstheme="minorHAnsi"/>
        </w:rPr>
        <w:t xml:space="preserve"> Realizujeme</w:t>
      </w:r>
      <w:r w:rsidRPr="00343058">
        <w:rPr>
          <w:rFonts w:asciiTheme="minorHAnsi" w:hAnsiTheme="minorHAnsi" w:cstheme="minorHAnsi"/>
        </w:rPr>
        <w:t xml:space="preserve"> centra aktivi</w:t>
      </w:r>
      <w:r w:rsidR="00FB139C" w:rsidRPr="00343058">
        <w:rPr>
          <w:rFonts w:asciiTheme="minorHAnsi" w:hAnsiTheme="minorHAnsi" w:cstheme="minorHAnsi"/>
        </w:rPr>
        <w:t>t a pracovní koutky, které</w:t>
      </w:r>
      <w:r w:rsidRPr="00343058">
        <w:rPr>
          <w:rFonts w:asciiTheme="minorHAnsi" w:hAnsiTheme="minorHAnsi" w:cstheme="minorHAnsi"/>
        </w:rPr>
        <w:t xml:space="preserve"> děti st</w:t>
      </w:r>
      <w:r w:rsidR="00FB139C" w:rsidRPr="00343058">
        <w:rPr>
          <w:rFonts w:asciiTheme="minorHAnsi" w:hAnsiTheme="minorHAnsi" w:cstheme="minorHAnsi"/>
        </w:rPr>
        <w:t>imulují</w:t>
      </w:r>
      <w:r w:rsidRPr="00343058">
        <w:rPr>
          <w:rFonts w:asciiTheme="minorHAnsi" w:hAnsiTheme="minorHAnsi" w:cstheme="minorHAnsi"/>
        </w:rPr>
        <w:t xml:space="preserve"> k tvůrčí hře i práci. </w:t>
      </w:r>
    </w:p>
    <w:p w:rsidR="00953C76" w:rsidRPr="00343058" w:rsidRDefault="00953C76" w:rsidP="00932266">
      <w:pPr>
        <w:pStyle w:val="Zkladntext"/>
        <w:spacing w:after="0" w:line="240" w:lineRule="auto"/>
        <w:jc w:val="both"/>
        <w:rPr>
          <w:rFonts w:asciiTheme="minorHAnsi" w:hAnsiTheme="minorHAnsi" w:cstheme="minorHAnsi"/>
        </w:rPr>
      </w:pPr>
      <w:r w:rsidRPr="00343058">
        <w:rPr>
          <w:rFonts w:asciiTheme="minorHAnsi" w:hAnsiTheme="minorHAnsi" w:cstheme="minorHAnsi"/>
        </w:rPr>
        <w:t xml:space="preserve">Dětský nábytek, který máme k nyní k dispozici je bezpečný, zdravotně nezávadný a odpovídá antropometrickým požadavkům i počtu dětí. Snažíme se, aby uspořádání tříd bylo nejen účelné, ale i estetické a děti se v něm dobře cítily. Většina hraček a pomůcek je umístěna tak, aby je děti viděly a mohly si je samy brát. Zároveň se je snažíme </w:t>
      </w:r>
      <w:r w:rsidR="00F80A96" w:rsidRPr="00343058">
        <w:rPr>
          <w:rFonts w:asciiTheme="minorHAnsi" w:hAnsiTheme="minorHAnsi" w:cstheme="minorHAnsi"/>
        </w:rPr>
        <w:t>vést</w:t>
      </w:r>
      <w:r w:rsidRPr="00343058">
        <w:rPr>
          <w:rFonts w:asciiTheme="minorHAnsi" w:hAnsiTheme="minorHAnsi" w:cstheme="minorHAnsi"/>
        </w:rPr>
        <w:t xml:space="preserve"> k tomu, aby půjčené hračky vracely zpět na své místo, šetrně s nimi zacházely a dokázaly se o ně podělit s kamarády.</w:t>
      </w:r>
    </w:p>
    <w:p w:rsidR="00953C76" w:rsidRPr="00343058" w:rsidRDefault="00F80A96" w:rsidP="00932266">
      <w:pPr>
        <w:pStyle w:val="Zkladntext"/>
        <w:spacing w:after="0" w:line="240" w:lineRule="auto"/>
        <w:jc w:val="both"/>
        <w:rPr>
          <w:rFonts w:asciiTheme="minorHAnsi" w:hAnsiTheme="minorHAnsi" w:cstheme="minorHAnsi"/>
        </w:rPr>
      </w:pPr>
      <w:r w:rsidRPr="00343058">
        <w:rPr>
          <w:rFonts w:asciiTheme="minorHAnsi" w:hAnsiTheme="minorHAnsi" w:cstheme="minorHAnsi"/>
        </w:rPr>
        <w:t xml:space="preserve">Obě chodby u tříd </w:t>
      </w:r>
      <w:r w:rsidR="00953C76" w:rsidRPr="00343058">
        <w:rPr>
          <w:rFonts w:asciiTheme="minorHAnsi" w:hAnsiTheme="minorHAnsi" w:cstheme="minorHAnsi"/>
        </w:rPr>
        <w:t>slouží zároveň jako šatna a prostor, kde vystavujeme dětské práce, aby si je mohli rodiče prohlédnout a byli tak inform</w:t>
      </w:r>
      <w:r w:rsidRPr="00343058">
        <w:rPr>
          <w:rFonts w:asciiTheme="minorHAnsi" w:hAnsiTheme="minorHAnsi" w:cstheme="minorHAnsi"/>
        </w:rPr>
        <w:t>ováni o činnosti svých dětí. Z </w:t>
      </w:r>
      <w:r w:rsidR="00953C76" w:rsidRPr="00343058">
        <w:rPr>
          <w:rFonts w:asciiTheme="minorHAnsi" w:hAnsiTheme="minorHAnsi" w:cstheme="minorHAnsi"/>
        </w:rPr>
        <w:t>chodby</w:t>
      </w:r>
      <w:r w:rsidRPr="00343058">
        <w:rPr>
          <w:rFonts w:asciiTheme="minorHAnsi" w:hAnsiTheme="minorHAnsi" w:cstheme="minorHAnsi"/>
        </w:rPr>
        <w:t xml:space="preserve"> tříd Rákosníčků a Vodníčků</w:t>
      </w:r>
      <w:r w:rsidR="00953C76" w:rsidRPr="00343058">
        <w:rPr>
          <w:rFonts w:asciiTheme="minorHAnsi" w:hAnsiTheme="minorHAnsi" w:cstheme="minorHAnsi"/>
        </w:rPr>
        <w:t xml:space="preserve"> je také přístup do umývárny a na toalety. Z</w:t>
      </w:r>
      <w:r w:rsidRPr="00343058">
        <w:rPr>
          <w:rFonts w:asciiTheme="minorHAnsi" w:hAnsiTheme="minorHAnsi" w:cstheme="minorHAnsi"/>
        </w:rPr>
        <w:t>dravotně hygienická zařízení na obou toaletách a v umývárnách</w:t>
      </w:r>
      <w:r w:rsidR="00953C76" w:rsidRPr="00343058">
        <w:rPr>
          <w:rFonts w:asciiTheme="minorHAnsi" w:hAnsiTheme="minorHAnsi" w:cstheme="minorHAnsi"/>
        </w:rPr>
        <w:t xml:space="preserve"> odpovídají antropometrickým požadavkům dětí. </w:t>
      </w:r>
    </w:p>
    <w:p w:rsidR="00953C76" w:rsidRPr="00343058" w:rsidRDefault="00953C76" w:rsidP="00932266">
      <w:pPr>
        <w:pStyle w:val="Zkladntext"/>
        <w:spacing w:after="0" w:line="240" w:lineRule="auto"/>
        <w:jc w:val="both"/>
        <w:rPr>
          <w:rFonts w:asciiTheme="minorHAnsi" w:hAnsiTheme="minorHAnsi" w:cstheme="minorHAnsi"/>
        </w:rPr>
      </w:pPr>
      <w:r w:rsidRPr="00343058">
        <w:rPr>
          <w:rFonts w:asciiTheme="minorHAnsi" w:hAnsiTheme="minorHAnsi" w:cstheme="minorHAnsi"/>
        </w:rPr>
        <w:t>Tento hygienický prostor je společný pro obě třídy. Není však přístupný přímo ze tříd a zvlášť pro třídu Vodníčků je poměrně vzdálený. Proto se spolu s ředitelstvím školy a provozní pracovnicí snažíme o vytvoření bezpečných zásad a organizaci při užívání těchto prostor.</w:t>
      </w:r>
      <w:r w:rsidR="00F80A96" w:rsidRPr="00343058">
        <w:rPr>
          <w:rFonts w:asciiTheme="minorHAnsi" w:hAnsiTheme="minorHAnsi" w:cstheme="minorHAnsi"/>
        </w:rPr>
        <w:t xml:space="preserve"> Třída Žabiček má vstup do své umývárny s toaletami, sprchou a přebalovacím pultem přímo ze třídy. </w:t>
      </w:r>
    </w:p>
    <w:p w:rsidR="00AF4150" w:rsidRDefault="00F80A96" w:rsidP="00932266">
      <w:pPr>
        <w:pStyle w:val="Zkladntext"/>
        <w:spacing w:after="0" w:line="240" w:lineRule="auto"/>
        <w:jc w:val="both"/>
        <w:rPr>
          <w:rFonts w:asciiTheme="minorHAnsi" w:hAnsiTheme="minorHAnsi" w:cstheme="minorHAnsi"/>
        </w:rPr>
      </w:pPr>
      <w:r w:rsidRPr="00343058">
        <w:rPr>
          <w:rFonts w:asciiTheme="minorHAnsi" w:hAnsiTheme="minorHAnsi" w:cstheme="minorHAnsi"/>
        </w:rPr>
        <w:t>Součástí školy je také zahrada umožňující rozvoj pohybových dovedností dětí. Od školního roku 2020/2021 má mateřská škola možnost využívat celého prostoru zahrady budov. Třída Vodníčků a Rákosníčků má své hřiště, které je vybaveno pískovištěm, houpačkou, skluzavkou</w:t>
      </w:r>
      <w:r w:rsidR="00986929" w:rsidRPr="00343058">
        <w:rPr>
          <w:rFonts w:asciiTheme="minorHAnsi" w:hAnsiTheme="minorHAnsi" w:cstheme="minorHAnsi"/>
        </w:rPr>
        <w:t>, houpačkou na pružině</w:t>
      </w:r>
      <w:r w:rsidR="008471E1" w:rsidRPr="00343058">
        <w:rPr>
          <w:rFonts w:asciiTheme="minorHAnsi" w:hAnsiTheme="minorHAnsi" w:cstheme="minorHAnsi"/>
        </w:rPr>
        <w:t xml:space="preserve"> a plastovým srubem</w:t>
      </w:r>
      <w:r w:rsidRPr="00343058">
        <w:rPr>
          <w:rFonts w:asciiTheme="minorHAnsi" w:hAnsiTheme="minorHAnsi" w:cstheme="minorHAnsi"/>
        </w:rPr>
        <w:t xml:space="preserve">. V zahradním domku ukládáme hračky dětí před nepříznivými vlivy počasí. Dle finančních možností dokupujeme další herní prvky na zahradu. </w:t>
      </w:r>
      <w:r w:rsidR="00300254" w:rsidRPr="00343058">
        <w:rPr>
          <w:rFonts w:asciiTheme="minorHAnsi" w:hAnsiTheme="minorHAnsi" w:cstheme="minorHAnsi"/>
        </w:rPr>
        <w:t>Třída Ž</w:t>
      </w:r>
      <w:r w:rsidRPr="00343058">
        <w:rPr>
          <w:rFonts w:asciiTheme="minorHAnsi" w:hAnsiTheme="minorHAnsi" w:cstheme="minorHAnsi"/>
        </w:rPr>
        <w:t>abiček má svoji vlastní zahrádku, která je svými prvky uzpůsobena dětem od dvou let. Děti zde mohou využívat vahadlovou houpačku, houpačku se dvěma sedačkami (jednou klasickou a druhou bezpečnostní</w:t>
      </w:r>
      <w:r w:rsidR="008471E1" w:rsidRPr="00343058">
        <w:rPr>
          <w:rFonts w:asciiTheme="minorHAnsi" w:hAnsiTheme="minorHAnsi" w:cstheme="minorHAnsi"/>
        </w:rPr>
        <w:t>)</w:t>
      </w:r>
      <w:r w:rsidRPr="00343058">
        <w:rPr>
          <w:rFonts w:asciiTheme="minorHAnsi" w:hAnsiTheme="minorHAnsi" w:cstheme="minorHAnsi"/>
        </w:rPr>
        <w:t xml:space="preserve">, houpačku na pružině, pískoviště, domeček se skluzavkou, domeček plastový a piknikové stolky s lavičkami. </w:t>
      </w:r>
    </w:p>
    <w:p w:rsidR="00B7419C" w:rsidRPr="00AF7246" w:rsidRDefault="00B7419C" w:rsidP="00B7419C">
      <w:pPr>
        <w:pStyle w:val="Zkladntext"/>
        <w:spacing w:after="0" w:line="240" w:lineRule="auto"/>
        <w:jc w:val="both"/>
        <w:rPr>
          <w:rFonts w:asciiTheme="minorHAnsi" w:hAnsiTheme="minorHAnsi" w:cstheme="minorHAnsi"/>
          <w:b/>
          <w:sz w:val="22"/>
          <w:szCs w:val="22"/>
        </w:rPr>
      </w:pPr>
      <w:r w:rsidRPr="00AF7246">
        <w:rPr>
          <w:rFonts w:asciiTheme="minorHAnsi" w:hAnsiTheme="minorHAnsi" w:cstheme="minorHAnsi"/>
          <w:b/>
          <w:sz w:val="22"/>
          <w:szCs w:val="22"/>
        </w:rPr>
        <w:t>Návrhy pro efektivní a systematické zlepšování podmínek vzdělávání</w:t>
      </w:r>
    </w:p>
    <w:p w:rsidR="00B7419C" w:rsidRPr="00AF7246" w:rsidRDefault="00A42D0A" w:rsidP="009A32EF">
      <w:pPr>
        <w:pStyle w:val="Zkladntext"/>
        <w:numPr>
          <w:ilvl w:val="0"/>
          <w:numId w:val="30"/>
        </w:numPr>
        <w:spacing w:after="0" w:line="240" w:lineRule="auto"/>
        <w:jc w:val="both"/>
        <w:rPr>
          <w:rFonts w:asciiTheme="minorHAnsi" w:hAnsiTheme="minorHAnsi" w:cstheme="minorHAnsi"/>
          <w:sz w:val="20"/>
          <w:szCs w:val="20"/>
        </w:rPr>
      </w:pPr>
      <w:r w:rsidRPr="00AF7246">
        <w:rPr>
          <w:rFonts w:asciiTheme="minorHAnsi" w:hAnsiTheme="minorHAnsi" w:cstheme="minorHAnsi"/>
          <w:sz w:val="20"/>
          <w:szCs w:val="20"/>
        </w:rPr>
        <w:t xml:space="preserve">Ve školním roce 2025/2026 se </w:t>
      </w:r>
      <w:r w:rsidR="009A32EF" w:rsidRPr="00AF7246">
        <w:rPr>
          <w:rFonts w:asciiTheme="minorHAnsi" w:hAnsiTheme="minorHAnsi" w:cstheme="minorHAnsi"/>
          <w:sz w:val="20"/>
          <w:szCs w:val="20"/>
        </w:rPr>
        <w:t>zaměříme na úpravu povrchu školní zahrady, trávníku a nových hracích prvků. Zrekonstruujeme třídu Rákosníčků a tělocvičnu. Ve třídách plánujeme instalaci interaktivních tabulí.</w:t>
      </w:r>
    </w:p>
    <w:p w:rsidR="00AF4150" w:rsidRPr="00AF4150" w:rsidRDefault="00AF4150" w:rsidP="00AF4150">
      <w:pPr>
        <w:pStyle w:val="Zkladntext"/>
        <w:spacing w:after="0" w:line="240" w:lineRule="auto"/>
        <w:ind w:left="360" w:firstLine="348"/>
        <w:jc w:val="both"/>
        <w:rPr>
          <w:rFonts w:asciiTheme="minorHAnsi" w:hAnsiTheme="minorHAnsi" w:cstheme="minorHAnsi"/>
          <w:sz w:val="22"/>
          <w:szCs w:val="22"/>
        </w:rPr>
      </w:pPr>
    </w:p>
    <w:p w:rsidR="00AF4150" w:rsidRPr="003D6725" w:rsidRDefault="00986929" w:rsidP="00986929">
      <w:pPr>
        <w:pStyle w:val="Nadpis2"/>
        <w:numPr>
          <w:ilvl w:val="1"/>
          <w:numId w:val="27"/>
        </w:numPr>
      </w:pPr>
      <w:bookmarkStart w:id="4" w:name="_Toc173160758"/>
      <w:r>
        <w:t xml:space="preserve"> </w:t>
      </w:r>
      <w:r w:rsidR="00AF4150" w:rsidRPr="003D6725">
        <w:t>Životospráva</w:t>
      </w:r>
      <w:bookmarkEnd w:id="4"/>
      <w:r w:rsidR="00AF4150" w:rsidRPr="003D6725">
        <w:t xml:space="preserve"> </w:t>
      </w:r>
    </w:p>
    <w:p w:rsidR="00F35178" w:rsidRPr="00343058" w:rsidRDefault="00F35178" w:rsidP="00932266">
      <w:pPr>
        <w:pStyle w:val="Zkladntext"/>
        <w:spacing w:after="0" w:line="240" w:lineRule="auto"/>
        <w:jc w:val="both"/>
        <w:rPr>
          <w:rFonts w:asciiTheme="minorHAnsi" w:hAnsiTheme="minorHAnsi" w:cstheme="minorHAnsi"/>
        </w:rPr>
      </w:pPr>
      <w:r w:rsidRPr="00343058">
        <w:rPr>
          <w:rFonts w:asciiTheme="minorHAnsi" w:hAnsiTheme="minorHAnsi" w:cstheme="minorHAnsi"/>
        </w:rPr>
        <w:t>Paní učitelky vedou děti ke zdravému životnímu stylu a samy jsou dětem přirozeným příkladem.</w:t>
      </w:r>
    </w:p>
    <w:p w:rsidR="00F35178" w:rsidRPr="00343058" w:rsidRDefault="00F35178" w:rsidP="00932266">
      <w:pPr>
        <w:pStyle w:val="Zkladntext"/>
        <w:spacing w:after="0" w:line="240" w:lineRule="auto"/>
        <w:jc w:val="both"/>
        <w:rPr>
          <w:rFonts w:asciiTheme="minorHAnsi" w:hAnsiTheme="minorHAnsi" w:cstheme="minorHAnsi"/>
        </w:rPr>
      </w:pPr>
      <w:r w:rsidRPr="00343058">
        <w:rPr>
          <w:rFonts w:asciiTheme="minorHAnsi" w:hAnsiTheme="minorHAnsi" w:cstheme="minorHAnsi"/>
        </w:rPr>
        <w:t>Dětem poskytujeme vyváženou plnohodnotnou stravu. Mezi jednotlivými jídly jsou dodržovány vhodné intervaly. Děti do jídla nenutíme a respektujeme individuální potřebu jídla a požadavky rodičů. Vedeme děti ke kultuře stolování. Dodržujeme plnohodnotný pitný režim. Děti mají během celého dne výběr z dvou druhů tekutin. Každý má svůj hrneček a může se kdykoliv během dne napít.</w:t>
      </w:r>
    </w:p>
    <w:p w:rsidR="00F35178" w:rsidRPr="00343058" w:rsidRDefault="00F35178" w:rsidP="00932266">
      <w:pPr>
        <w:pStyle w:val="Zkladntext"/>
        <w:spacing w:after="0" w:line="240" w:lineRule="auto"/>
        <w:jc w:val="both"/>
        <w:rPr>
          <w:rFonts w:asciiTheme="minorHAnsi" w:hAnsiTheme="minorHAnsi" w:cstheme="minorHAnsi"/>
        </w:rPr>
      </w:pPr>
      <w:r w:rsidRPr="00343058">
        <w:rPr>
          <w:rFonts w:asciiTheme="minorHAnsi" w:hAnsiTheme="minorHAnsi" w:cstheme="minorHAnsi"/>
        </w:rPr>
        <w:lastRenderedPageBreak/>
        <w:t xml:space="preserve">Děti jsou každodenně dostatečně dlouho venku. V rámci pobytu venku využíváme přilehlou zahradu a hřiště, ale i vycházek do blízkého </w:t>
      </w:r>
      <w:proofErr w:type="spellStart"/>
      <w:r w:rsidRPr="00343058">
        <w:rPr>
          <w:rFonts w:asciiTheme="minorHAnsi" w:hAnsiTheme="minorHAnsi" w:cstheme="minorHAnsi"/>
        </w:rPr>
        <w:t>Gránického</w:t>
      </w:r>
      <w:proofErr w:type="spellEnd"/>
      <w:r w:rsidRPr="00343058">
        <w:rPr>
          <w:rFonts w:asciiTheme="minorHAnsi" w:hAnsiTheme="minorHAnsi" w:cstheme="minorHAnsi"/>
        </w:rPr>
        <w:t xml:space="preserve"> údolí</w:t>
      </w:r>
      <w:r w:rsidR="008471E1" w:rsidRPr="00343058">
        <w:rPr>
          <w:rFonts w:asciiTheme="minorHAnsi" w:hAnsiTheme="minorHAnsi" w:cstheme="minorHAnsi"/>
        </w:rPr>
        <w:t>, či města</w:t>
      </w:r>
      <w:r w:rsidRPr="00343058">
        <w:rPr>
          <w:rFonts w:asciiTheme="minorHAnsi" w:hAnsiTheme="minorHAnsi" w:cstheme="minorHAnsi"/>
        </w:rPr>
        <w:t>. Poskytujeme dětem prostor a příležitost k spontánnímu pohybu i pohybovým hrám. Organizaci přizpůsobujeme okamžitému počasí a kvalitě ovzduší. V případě příznivého počasí chodí děti ven i v odpoledních hodinách. Děti mají možnost volného pohybu v průběhu celého dne nejen na zahradě, ale i v interiéru.</w:t>
      </w:r>
    </w:p>
    <w:p w:rsidR="00F35178" w:rsidRPr="00343058" w:rsidRDefault="00F35178" w:rsidP="00932266">
      <w:pPr>
        <w:pStyle w:val="Zkladntext"/>
        <w:spacing w:after="0" w:line="240" w:lineRule="auto"/>
        <w:jc w:val="both"/>
        <w:rPr>
          <w:rFonts w:asciiTheme="minorHAnsi" w:hAnsiTheme="minorHAnsi" w:cstheme="minorHAnsi"/>
        </w:rPr>
      </w:pPr>
      <w:r w:rsidRPr="00343058">
        <w:rPr>
          <w:rFonts w:asciiTheme="minorHAnsi" w:hAnsiTheme="minorHAnsi" w:cstheme="minorHAnsi"/>
        </w:rPr>
        <w:t>Pravidelně zařazujeme pohybová cvičení, hry, tanec volný pohyb. Využíváme školní tělocvičnu. Navštěvujeme plavecký bazén a organizujeme pro děti výlety a různé sportovní akce.</w:t>
      </w:r>
      <w:bookmarkStart w:id="5" w:name="_GoBack"/>
      <w:bookmarkEnd w:id="5"/>
    </w:p>
    <w:p w:rsidR="00F35178" w:rsidRPr="00343058" w:rsidRDefault="00F35178" w:rsidP="00932266">
      <w:pPr>
        <w:pStyle w:val="Zkladntext"/>
        <w:spacing w:after="0" w:line="240" w:lineRule="auto"/>
        <w:jc w:val="both"/>
        <w:rPr>
          <w:rFonts w:asciiTheme="minorHAnsi" w:hAnsiTheme="minorHAnsi" w:cstheme="minorHAnsi"/>
        </w:rPr>
      </w:pPr>
      <w:r w:rsidRPr="00343058">
        <w:rPr>
          <w:rFonts w:asciiTheme="minorHAnsi" w:hAnsiTheme="minorHAnsi" w:cstheme="minorHAnsi"/>
        </w:rPr>
        <w:t xml:space="preserve">Respektujeme individuální potřebu odpočinku a spánku jednotlivých dětí. Děti s nižší </w:t>
      </w:r>
      <w:r w:rsidR="00C93FA5" w:rsidRPr="00343058">
        <w:rPr>
          <w:rFonts w:asciiTheme="minorHAnsi" w:hAnsiTheme="minorHAnsi" w:cstheme="minorHAnsi"/>
        </w:rPr>
        <w:t>potřebou spánku po krátkém odpočinku využívají klidných her a berou ohled na spící děti</w:t>
      </w:r>
      <w:r w:rsidRPr="00343058">
        <w:rPr>
          <w:rFonts w:asciiTheme="minorHAnsi" w:hAnsiTheme="minorHAnsi" w:cstheme="minorHAnsi"/>
        </w:rPr>
        <w:t>. Každodenně</w:t>
      </w:r>
      <w:r w:rsidR="00F5226C" w:rsidRPr="00343058">
        <w:rPr>
          <w:rFonts w:asciiTheme="minorHAnsi" w:hAnsiTheme="minorHAnsi" w:cstheme="minorHAnsi"/>
        </w:rPr>
        <w:t>,</w:t>
      </w:r>
      <w:r w:rsidRPr="00343058">
        <w:rPr>
          <w:rFonts w:asciiTheme="minorHAnsi" w:hAnsiTheme="minorHAnsi" w:cstheme="minorHAnsi"/>
        </w:rPr>
        <w:t xml:space="preserve"> před odpočinkem</w:t>
      </w:r>
      <w:r w:rsidR="00F5226C" w:rsidRPr="00343058">
        <w:rPr>
          <w:rFonts w:asciiTheme="minorHAnsi" w:hAnsiTheme="minorHAnsi" w:cstheme="minorHAnsi"/>
        </w:rPr>
        <w:t>,</w:t>
      </w:r>
      <w:r w:rsidRPr="00343058">
        <w:rPr>
          <w:rFonts w:asciiTheme="minorHAnsi" w:hAnsiTheme="minorHAnsi" w:cstheme="minorHAnsi"/>
        </w:rPr>
        <w:t xml:space="preserve"> dětem čteme pohádky nebo četbu na pokračování.</w:t>
      </w:r>
    </w:p>
    <w:p w:rsidR="00B7419C" w:rsidRPr="00AF7246" w:rsidRDefault="00B7419C" w:rsidP="00B7419C">
      <w:pPr>
        <w:pStyle w:val="Zkladntext"/>
        <w:spacing w:after="0" w:line="240" w:lineRule="auto"/>
        <w:jc w:val="both"/>
        <w:rPr>
          <w:rFonts w:asciiTheme="minorHAnsi" w:hAnsiTheme="minorHAnsi" w:cstheme="minorHAnsi"/>
          <w:b/>
          <w:sz w:val="20"/>
          <w:szCs w:val="20"/>
        </w:rPr>
      </w:pPr>
      <w:r w:rsidRPr="00AF7246">
        <w:rPr>
          <w:rFonts w:asciiTheme="minorHAnsi" w:hAnsiTheme="minorHAnsi" w:cstheme="minorHAnsi"/>
          <w:b/>
          <w:sz w:val="20"/>
          <w:szCs w:val="20"/>
        </w:rPr>
        <w:t>Návrhy pro efektivní a systematické zlepšování podmínek vzdělávání</w:t>
      </w:r>
    </w:p>
    <w:p w:rsidR="00F35178" w:rsidRPr="00AF7246" w:rsidRDefault="00A42D0A" w:rsidP="009A32EF">
      <w:pPr>
        <w:pStyle w:val="Zkladntext"/>
        <w:numPr>
          <w:ilvl w:val="0"/>
          <w:numId w:val="30"/>
        </w:numPr>
        <w:spacing w:after="0" w:line="240" w:lineRule="auto"/>
        <w:jc w:val="both"/>
        <w:rPr>
          <w:rFonts w:asciiTheme="minorHAnsi" w:hAnsiTheme="minorHAnsi" w:cstheme="minorHAnsi"/>
          <w:bCs/>
          <w:sz w:val="20"/>
          <w:szCs w:val="20"/>
        </w:rPr>
      </w:pPr>
      <w:r w:rsidRPr="00AF7246">
        <w:rPr>
          <w:rFonts w:asciiTheme="minorHAnsi" w:hAnsiTheme="minorHAnsi" w:cstheme="minorHAnsi"/>
          <w:bCs/>
          <w:sz w:val="20"/>
          <w:szCs w:val="20"/>
        </w:rPr>
        <w:t>Dále se ve školním roce 2025/2026 zaměříme na rozvoj dětí</w:t>
      </w:r>
      <w:r w:rsidR="009A32EF" w:rsidRPr="00AF7246">
        <w:rPr>
          <w:rFonts w:asciiTheme="minorHAnsi" w:hAnsiTheme="minorHAnsi" w:cstheme="minorHAnsi"/>
          <w:bCs/>
          <w:sz w:val="20"/>
          <w:szCs w:val="20"/>
        </w:rPr>
        <w:t xml:space="preserve"> v oblasti stolování, více se zaměříme na používání příborů a jeho správného úchopu. Budeme podporovat děti při sebeobsluze – samostatné nalévání nápojů, </w:t>
      </w:r>
      <w:r w:rsidR="007D18E6" w:rsidRPr="00AF7246">
        <w:rPr>
          <w:rFonts w:asciiTheme="minorHAnsi" w:hAnsiTheme="minorHAnsi" w:cstheme="minorHAnsi"/>
          <w:bCs/>
          <w:sz w:val="20"/>
          <w:szCs w:val="20"/>
        </w:rPr>
        <w:t>příprava svačinek a nalévání polévky na obědě.</w:t>
      </w:r>
    </w:p>
    <w:p w:rsidR="00AF4150" w:rsidRPr="00AF7246" w:rsidRDefault="00AF4150" w:rsidP="00986929">
      <w:pPr>
        <w:pStyle w:val="Nadpis2"/>
        <w:numPr>
          <w:ilvl w:val="1"/>
          <w:numId w:val="27"/>
        </w:numPr>
      </w:pPr>
      <w:bookmarkStart w:id="6" w:name="_Toc173160759"/>
      <w:r w:rsidRPr="00AF7246">
        <w:t>Psychosociální podmínky</w:t>
      </w:r>
      <w:bookmarkEnd w:id="6"/>
      <w:r w:rsidRPr="00AF7246">
        <w:t xml:space="preserve"> </w:t>
      </w:r>
    </w:p>
    <w:p w:rsidR="00F35178" w:rsidRPr="00343058" w:rsidRDefault="00F35178" w:rsidP="00932266">
      <w:pPr>
        <w:pStyle w:val="Zkladntext"/>
        <w:spacing w:after="0" w:line="240" w:lineRule="auto"/>
        <w:jc w:val="both"/>
        <w:rPr>
          <w:rFonts w:ascii="Calibri" w:hAnsi="Calibri" w:cs="Calibri"/>
        </w:rPr>
      </w:pPr>
      <w:r w:rsidRPr="00343058">
        <w:rPr>
          <w:rFonts w:ascii="Calibri" w:hAnsi="Calibri" w:cs="Calibri"/>
        </w:rPr>
        <w:t xml:space="preserve">Naše mateřská škola je malá – </w:t>
      </w:r>
      <w:r w:rsidR="00300254" w:rsidRPr="00343058">
        <w:rPr>
          <w:rFonts w:ascii="Calibri" w:hAnsi="Calibri" w:cs="Calibri"/>
        </w:rPr>
        <w:t>trojtřídní</w:t>
      </w:r>
      <w:r w:rsidRPr="00343058">
        <w:rPr>
          <w:rFonts w:ascii="Calibri" w:hAnsi="Calibri" w:cs="Calibri"/>
        </w:rPr>
        <w:t>, proto se se snažíme vytvořit domácí prostředí, aby se zde všichni cítili dobře a spokojeně. Naším cílem je uspokojovat potřeby dětí, aby jejich vzdělávání probíhalo v klidu a pohodě. Nenásilnou formou pomáháme dětem ve vytváření vzájemných vztahů</w:t>
      </w:r>
      <w:r w:rsidR="00DA7FD0" w:rsidRPr="00343058">
        <w:rPr>
          <w:rFonts w:ascii="Calibri" w:hAnsi="Calibri" w:cs="Calibri"/>
        </w:rPr>
        <w:t xml:space="preserve"> a samy se snažíme jít příkladem</w:t>
      </w:r>
      <w:r w:rsidRPr="00343058">
        <w:rPr>
          <w:rFonts w:ascii="Calibri" w:hAnsi="Calibri" w:cs="Calibri"/>
        </w:rPr>
        <w:t>. Vedeme je k důvěře, toleranci, ohleduplnosti, solidaritě, pomoci a podpoře. Pozorujeme děti při vystupování, abychom předešli sociálně patologickým jevům např. šikaně. Pomocí pohádek a příběhů ukazujeme na správné model</w:t>
      </w:r>
      <w:r w:rsidR="006114EA" w:rsidRPr="00343058">
        <w:rPr>
          <w:rFonts w:ascii="Calibri" w:hAnsi="Calibri" w:cs="Calibri"/>
        </w:rPr>
        <w:t xml:space="preserve">y chování. </w:t>
      </w:r>
    </w:p>
    <w:p w:rsidR="00F35178" w:rsidRPr="00343058" w:rsidRDefault="00F35178" w:rsidP="00932266">
      <w:pPr>
        <w:pStyle w:val="Zkladntext"/>
        <w:spacing w:after="0" w:line="240" w:lineRule="auto"/>
        <w:jc w:val="both"/>
        <w:rPr>
          <w:rFonts w:ascii="Calibri" w:hAnsi="Calibri" w:cs="Calibri"/>
        </w:rPr>
      </w:pPr>
      <w:r w:rsidRPr="00343058">
        <w:rPr>
          <w:rFonts w:ascii="Calibri" w:hAnsi="Calibri" w:cs="Calibri"/>
        </w:rPr>
        <w:t>Velký přínos pro děti i pedagogy vidíme v ranním</w:t>
      </w:r>
      <w:r w:rsidR="00DA7FD0" w:rsidRPr="00343058">
        <w:rPr>
          <w:rFonts w:ascii="Calibri" w:hAnsi="Calibri" w:cs="Calibri"/>
        </w:rPr>
        <w:t xml:space="preserve"> kruhu, případně elipse</w:t>
      </w:r>
      <w:r w:rsidRPr="00343058">
        <w:rPr>
          <w:rFonts w:ascii="Calibri" w:hAnsi="Calibri" w:cs="Calibri"/>
        </w:rPr>
        <w:t xml:space="preserve">. Zde si </w:t>
      </w:r>
      <w:r w:rsidR="00DA7FD0" w:rsidRPr="00343058">
        <w:rPr>
          <w:rFonts w:ascii="Calibri" w:hAnsi="Calibri" w:cs="Calibri"/>
        </w:rPr>
        <w:t>můžeme sdělovat</w:t>
      </w:r>
      <w:r w:rsidRPr="00343058">
        <w:rPr>
          <w:rFonts w:ascii="Calibri" w:hAnsi="Calibri" w:cs="Calibri"/>
        </w:rPr>
        <w:t xml:space="preserve"> své zážitky, radosti, starosti, probíraná témata. Učíme se vzájemně naslouchat jeden druhému. Snažíme se zharmonizovat tělo i duši.</w:t>
      </w:r>
      <w:r w:rsidR="00DA7FD0" w:rsidRPr="00343058">
        <w:rPr>
          <w:rFonts w:ascii="Calibri" w:hAnsi="Calibri" w:cs="Calibri"/>
        </w:rPr>
        <w:t xml:space="preserve"> Personál nepoužívá negativní komentáře. </w:t>
      </w:r>
    </w:p>
    <w:p w:rsidR="00F35178" w:rsidRPr="00343058" w:rsidRDefault="00F35178" w:rsidP="00932266">
      <w:pPr>
        <w:pStyle w:val="Zkladntext"/>
        <w:spacing w:after="0" w:line="240" w:lineRule="auto"/>
        <w:jc w:val="both"/>
        <w:rPr>
          <w:rFonts w:ascii="Calibri" w:hAnsi="Calibri" w:cs="Calibri"/>
        </w:rPr>
      </w:pPr>
      <w:r w:rsidRPr="00343058">
        <w:rPr>
          <w:rFonts w:ascii="Calibri" w:hAnsi="Calibri" w:cs="Calibri"/>
        </w:rPr>
        <w:t>Život ve společnosti i v mateřské škole vyžaduje dodržování řádu a pravidel vzájemného soužití. Na začátku školního roku si s dětmi vytváříme třídní pravidla a pomocí obrázků se k jejic</w:t>
      </w:r>
      <w:r w:rsidR="0078512E" w:rsidRPr="00343058">
        <w:rPr>
          <w:rFonts w:ascii="Calibri" w:hAnsi="Calibri" w:cs="Calibri"/>
        </w:rPr>
        <w:t xml:space="preserve">h dodržování celý rok vracíme. </w:t>
      </w:r>
      <w:r w:rsidRPr="00343058">
        <w:rPr>
          <w:rFonts w:ascii="Calibri" w:hAnsi="Calibri" w:cs="Calibri"/>
        </w:rPr>
        <w:t>Vedeme děti k dodržování těchto pravidel. Vysvětlujeme jejich význam a seznamujeme s nimi i rodiče, aby naše výchovné působení bylo jednotné.</w:t>
      </w:r>
    </w:p>
    <w:p w:rsidR="00F35178" w:rsidRPr="00343058" w:rsidRDefault="00F35178" w:rsidP="00932266">
      <w:pPr>
        <w:pStyle w:val="Zkladntext"/>
        <w:spacing w:after="0" w:line="240" w:lineRule="auto"/>
        <w:jc w:val="both"/>
        <w:rPr>
          <w:rFonts w:ascii="Calibri" w:hAnsi="Calibri" w:cs="Calibri"/>
        </w:rPr>
      </w:pPr>
      <w:r w:rsidRPr="00343058">
        <w:rPr>
          <w:rFonts w:ascii="Calibri" w:hAnsi="Calibri" w:cs="Calibri"/>
        </w:rPr>
        <w:t>Děte</w:t>
      </w:r>
      <w:r w:rsidR="00DA7FD0" w:rsidRPr="00343058">
        <w:rPr>
          <w:rFonts w:ascii="Calibri" w:hAnsi="Calibri" w:cs="Calibri"/>
        </w:rPr>
        <w:t>m, které přicház</w:t>
      </w:r>
      <w:r w:rsidR="00300254" w:rsidRPr="00343058">
        <w:rPr>
          <w:rFonts w:ascii="Calibri" w:hAnsi="Calibri" w:cs="Calibri"/>
        </w:rPr>
        <w:t>ej</w:t>
      </w:r>
      <w:r w:rsidR="00DA7FD0" w:rsidRPr="00343058">
        <w:rPr>
          <w:rFonts w:ascii="Calibri" w:hAnsi="Calibri" w:cs="Calibri"/>
        </w:rPr>
        <w:t>í do kolektivu</w:t>
      </w:r>
      <w:r w:rsidRPr="00343058">
        <w:rPr>
          <w:rFonts w:ascii="Calibri" w:hAnsi="Calibri" w:cs="Calibri"/>
        </w:rPr>
        <w:t xml:space="preserve"> nově, pomáháme s adaptací na nové prostředí. Rodiče těchto dětí zveme na informativní schůzky, aby ještě před vstupem jejich dítěte do MŠ  měl</w:t>
      </w:r>
      <w:r w:rsidR="00DA7FD0" w:rsidRPr="00343058">
        <w:rPr>
          <w:rFonts w:ascii="Calibri" w:hAnsi="Calibri" w:cs="Calibri"/>
        </w:rPr>
        <w:t>i základní informace o našem fungování</w:t>
      </w:r>
      <w:r w:rsidRPr="00343058">
        <w:rPr>
          <w:rFonts w:ascii="Calibri" w:hAnsi="Calibri" w:cs="Calibri"/>
        </w:rPr>
        <w:t xml:space="preserve"> a mohli se předem připravit. Naším záměrem je, a</w:t>
      </w:r>
      <w:r w:rsidR="00DA7FD0" w:rsidRPr="00343058">
        <w:rPr>
          <w:rFonts w:ascii="Calibri" w:hAnsi="Calibri" w:cs="Calibri"/>
        </w:rPr>
        <w:t>by přechod dítěte z rodiny do mateřské školy</w:t>
      </w:r>
      <w:r w:rsidRPr="00343058">
        <w:rPr>
          <w:rFonts w:ascii="Calibri" w:hAnsi="Calibri" w:cs="Calibri"/>
        </w:rPr>
        <w:t xml:space="preserve"> byl klidný a co nejvíce pohodový, aby děti nebyly zbytečně novou situací stresovány. </w:t>
      </w:r>
      <w:r w:rsidR="002E7646" w:rsidRPr="00343058">
        <w:rPr>
          <w:rFonts w:ascii="Calibri" w:hAnsi="Calibri" w:cs="Calibri"/>
        </w:rPr>
        <w:t xml:space="preserve">Dbáme na bezpodmínečné přijetí a empatii. </w:t>
      </w:r>
      <w:r w:rsidRPr="00343058">
        <w:rPr>
          <w:rFonts w:ascii="Calibri" w:hAnsi="Calibri" w:cs="Calibri"/>
        </w:rPr>
        <w:t>S rodiči komunikujeme prostřednictvím nástěnky a preferujeme také elektronickou komunikaci</w:t>
      </w:r>
      <w:r w:rsidR="00651F73" w:rsidRPr="00343058">
        <w:rPr>
          <w:rFonts w:ascii="Calibri" w:hAnsi="Calibri" w:cs="Calibri"/>
        </w:rPr>
        <w:t xml:space="preserve">. Pravidelně jsou rodiče informováni o dění v MŠ formou webových stránek </w:t>
      </w:r>
      <w:hyperlink r:id="rId14" w:history="1">
        <w:r w:rsidR="00C30014" w:rsidRPr="00343058">
          <w:rPr>
            <w:rStyle w:val="Hypertextovodkaz"/>
            <w:rFonts w:ascii="Calibri" w:hAnsi="Calibri" w:cs="Calibri"/>
          </w:rPr>
          <w:t>www.mspraminek.webnode.cz</w:t>
        </w:r>
      </w:hyperlink>
      <w:r w:rsidR="00C30014" w:rsidRPr="00343058">
        <w:rPr>
          <w:rFonts w:ascii="Calibri" w:hAnsi="Calibri" w:cs="Calibri"/>
        </w:rPr>
        <w:t xml:space="preserve"> a nově také přes aplikaci </w:t>
      </w:r>
      <w:proofErr w:type="spellStart"/>
      <w:r w:rsidR="00C30014" w:rsidRPr="00343058">
        <w:rPr>
          <w:rFonts w:ascii="Calibri" w:hAnsi="Calibri" w:cs="Calibri"/>
        </w:rPr>
        <w:t>WhatsApp</w:t>
      </w:r>
      <w:proofErr w:type="spellEnd"/>
      <w:r w:rsidR="00C30014" w:rsidRPr="00343058">
        <w:rPr>
          <w:rFonts w:ascii="Calibri" w:hAnsi="Calibri" w:cs="Calibri"/>
        </w:rPr>
        <w:t>, na které má každá třída zřízenou svoji skupinu.</w:t>
      </w:r>
    </w:p>
    <w:p w:rsidR="00F35178" w:rsidRPr="00343058" w:rsidRDefault="00F35178" w:rsidP="00932266">
      <w:pPr>
        <w:pStyle w:val="Zkladntext"/>
        <w:spacing w:after="0" w:line="240" w:lineRule="auto"/>
        <w:jc w:val="both"/>
        <w:rPr>
          <w:rFonts w:ascii="Calibri" w:hAnsi="Calibri" w:cs="Calibri"/>
        </w:rPr>
      </w:pPr>
      <w:r w:rsidRPr="00343058">
        <w:rPr>
          <w:rFonts w:ascii="Calibri" w:hAnsi="Calibri" w:cs="Calibri"/>
        </w:rPr>
        <w:t>Předškoláky, kteří budou MŠ opouštět a přecházet do základní školy, seznamujeme se školním prostředím. Stejným způsobem se tak snažíme, aby jejich přechod do vyššího stupně vzdělávání byl pozvolný, klidný, bez zbytečných emocí.</w:t>
      </w:r>
    </w:p>
    <w:p w:rsidR="00DA7FD0" w:rsidRPr="00343058" w:rsidRDefault="00DA7FD0" w:rsidP="003D6725">
      <w:pPr>
        <w:pStyle w:val="Zkladntext"/>
        <w:spacing w:after="0" w:line="240" w:lineRule="auto"/>
        <w:jc w:val="both"/>
        <w:rPr>
          <w:rFonts w:ascii="Calibri" w:hAnsi="Calibri" w:cs="Calibri"/>
        </w:rPr>
      </w:pPr>
      <w:r w:rsidRPr="00343058">
        <w:rPr>
          <w:rFonts w:ascii="Calibri" w:hAnsi="Calibri" w:cs="Calibri"/>
        </w:rPr>
        <w:t xml:space="preserve">V rámci </w:t>
      </w:r>
      <w:r w:rsidR="001A6F21" w:rsidRPr="00343058">
        <w:rPr>
          <w:rFonts w:ascii="Calibri" w:hAnsi="Calibri" w:cs="Calibri"/>
        </w:rPr>
        <w:t>spolupráce s naší základní školou organizujeme vzájemné návštěvy.</w:t>
      </w:r>
    </w:p>
    <w:p w:rsidR="00F35178" w:rsidRPr="00AF4150" w:rsidRDefault="00F35178" w:rsidP="00AF4150">
      <w:pPr>
        <w:pStyle w:val="Zkladntext"/>
        <w:spacing w:after="0" w:line="240" w:lineRule="auto"/>
        <w:ind w:left="720"/>
        <w:jc w:val="both"/>
        <w:rPr>
          <w:rFonts w:asciiTheme="minorHAnsi" w:hAnsiTheme="minorHAnsi" w:cstheme="minorHAnsi"/>
          <w:b/>
          <w:sz w:val="22"/>
          <w:szCs w:val="22"/>
        </w:rPr>
      </w:pPr>
    </w:p>
    <w:p w:rsidR="00352719" w:rsidRPr="00AF7246" w:rsidRDefault="00352719" w:rsidP="00AF4150">
      <w:pPr>
        <w:pStyle w:val="Zkladntext"/>
        <w:spacing w:after="0" w:line="240" w:lineRule="auto"/>
        <w:jc w:val="both"/>
        <w:rPr>
          <w:rFonts w:asciiTheme="minorHAnsi" w:hAnsiTheme="minorHAnsi" w:cstheme="minorHAnsi"/>
          <w:b/>
          <w:sz w:val="22"/>
          <w:szCs w:val="22"/>
        </w:rPr>
      </w:pPr>
      <w:r w:rsidRPr="00AF7246">
        <w:rPr>
          <w:rFonts w:asciiTheme="minorHAnsi" w:hAnsiTheme="minorHAnsi" w:cstheme="minorHAnsi"/>
          <w:b/>
          <w:sz w:val="22"/>
          <w:szCs w:val="22"/>
        </w:rPr>
        <w:t>Návrhy pro efektivní a systematické zlepšování podmínek vzdělávání</w:t>
      </w:r>
    </w:p>
    <w:p w:rsidR="007D18E6" w:rsidRPr="00AF7246" w:rsidRDefault="00A42D0A" w:rsidP="00A42D0A">
      <w:pPr>
        <w:pStyle w:val="Zkladntext"/>
        <w:numPr>
          <w:ilvl w:val="0"/>
          <w:numId w:val="30"/>
        </w:numPr>
        <w:spacing w:after="0" w:line="240" w:lineRule="auto"/>
        <w:rPr>
          <w:rFonts w:asciiTheme="minorHAnsi" w:hAnsiTheme="minorHAnsi" w:cstheme="minorHAnsi"/>
          <w:sz w:val="20"/>
          <w:szCs w:val="20"/>
        </w:rPr>
      </w:pPr>
      <w:r w:rsidRPr="00AF7246">
        <w:rPr>
          <w:rFonts w:asciiTheme="minorHAnsi" w:hAnsiTheme="minorHAnsi" w:cstheme="minorHAnsi"/>
          <w:sz w:val="22"/>
          <w:szCs w:val="22"/>
        </w:rPr>
        <w:t>I ve školním roce 2025/2026</w:t>
      </w:r>
      <w:r w:rsidR="007D18E6" w:rsidRPr="00AF7246">
        <w:rPr>
          <w:rFonts w:asciiTheme="minorHAnsi" w:hAnsiTheme="minorHAnsi" w:cstheme="minorHAnsi"/>
          <w:sz w:val="22"/>
          <w:szCs w:val="22"/>
        </w:rPr>
        <w:t xml:space="preserve"> budeme</w:t>
      </w:r>
      <w:r w:rsidR="007D18E6" w:rsidRPr="00AF7246">
        <w:rPr>
          <w:rFonts w:asciiTheme="minorHAnsi" w:hAnsiTheme="minorHAnsi" w:cstheme="minorHAnsi"/>
          <w:b/>
          <w:sz w:val="22"/>
          <w:szCs w:val="22"/>
        </w:rPr>
        <w:t xml:space="preserve"> </w:t>
      </w:r>
      <w:r w:rsidRPr="00AF7246">
        <w:rPr>
          <w:rFonts w:asciiTheme="minorHAnsi" w:hAnsiTheme="minorHAnsi" w:cstheme="minorHAnsi"/>
          <w:sz w:val="22"/>
          <w:szCs w:val="22"/>
        </w:rPr>
        <w:t>dále</w:t>
      </w:r>
      <w:r w:rsidRPr="00AF7246">
        <w:rPr>
          <w:rFonts w:asciiTheme="minorHAnsi" w:hAnsiTheme="minorHAnsi" w:cstheme="minorHAnsi"/>
          <w:b/>
          <w:sz w:val="22"/>
          <w:szCs w:val="22"/>
        </w:rPr>
        <w:t xml:space="preserve"> </w:t>
      </w:r>
      <w:r w:rsidR="007D18E6" w:rsidRPr="00AF7246">
        <w:rPr>
          <w:rFonts w:asciiTheme="minorHAnsi" w:hAnsiTheme="minorHAnsi" w:cstheme="minorHAnsi"/>
          <w:sz w:val="20"/>
          <w:szCs w:val="20"/>
        </w:rPr>
        <w:t>nabízet rodičům a dětem adaptační program formou</w:t>
      </w:r>
      <w:r w:rsidRPr="00AF7246">
        <w:rPr>
          <w:rFonts w:asciiTheme="minorHAnsi" w:hAnsiTheme="minorHAnsi" w:cstheme="minorHAnsi"/>
          <w:sz w:val="20"/>
          <w:szCs w:val="20"/>
        </w:rPr>
        <w:t xml:space="preserve"> </w:t>
      </w:r>
      <w:r w:rsidR="007D18E6" w:rsidRPr="00AF7246">
        <w:rPr>
          <w:rFonts w:asciiTheme="minorHAnsi" w:hAnsiTheme="minorHAnsi" w:cstheme="minorHAnsi"/>
          <w:sz w:val="20"/>
          <w:szCs w:val="20"/>
        </w:rPr>
        <w:lastRenderedPageBreak/>
        <w:t>účasti na akcích mateřské školy a</w:t>
      </w:r>
      <w:r w:rsidRPr="00AF7246">
        <w:rPr>
          <w:rFonts w:asciiTheme="minorHAnsi" w:hAnsiTheme="minorHAnsi" w:cstheme="minorHAnsi"/>
          <w:sz w:val="20"/>
          <w:szCs w:val="20"/>
        </w:rPr>
        <w:t xml:space="preserve"> </w:t>
      </w:r>
      <w:r w:rsidR="007D18E6" w:rsidRPr="00AF7246">
        <w:rPr>
          <w:rFonts w:asciiTheme="minorHAnsi" w:hAnsiTheme="minorHAnsi" w:cstheme="minorHAnsi"/>
          <w:sz w:val="20"/>
          <w:szCs w:val="20"/>
        </w:rPr>
        <w:t>pobytu venku na školní zahradě před nástupem</w:t>
      </w:r>
      <w:r w:rsidR="002E0DDA" w:rsidRPr="00AF7246">
        <w:rPr>
          <w:rFonts w:asciiTheme="minorHAnsi" w:hAnsiTheme="minorHAnsi" w:cstheme="minorHAnsi"/>
          <w:sz w:val="20"/>
          <w:szCs w:val="20"/>
        </w:rPr>
        <w:t xml:space="preserve"> </w:t>
      </w:r>
      <w:r w:rsidR="007D18E6" w:rsidRPr="00AF7246">
        <w:rPr>
          <w:rFonts w:asciiTheme="minorHAnsi" w:hAnsiTheme="minorHAnsi" w:cstheme="minorHAnsi"/>
          <w:sz w:val="20"/>
          <w:szCs w:val="20"/>
        </w:rPr>
        <w:t>do MŠ.</w:t>
      </w:r>
      <w:r w:rsidR="002E0DDA" w:rsidRPr="00AF7246">
        <w:rPr>
          <w:rFonts w:asciiTheme="minorHAnsi" w:hAnsiTheme="minorHAnsi" w:cstheme="minorHAnsi"/>
          <w:sz w:val="20"/>
          <w:szCs w:val="20"/>
        </w:rPr>
        <w:t xml:space="preserve"> Povedeme děti k pomoci druhým, zaměříme se na</w:t>
      </w:r>
      <w:r w:rsidR="007D18E6" w:rsidRPr="00AF7246">
        <w:rPr>
          <w:rFonts w:asciiTheme="minorHAnsi" w:hAnsiTheme="minorHAnsi" w:cstheme="minorHAnsi"/>
          <w:sz w:val="20"/>
          <w:szCs w:val="20"/>
        </w:rPr>
        <w:t xml:space="preserve"> přijetí role</w:t>
      </w:r>
      <w:r w:rsidR="002E0DDA" w:rsidRPr="00AF7246">
        <w:rPr>
          <w:rFonts w:asciiTheme="minorHAnsi" w:hAnsiTheme="minorHAnsi" w:cstheme="minorHAnsi"/>
          <w:sz w:val="20"/>
          <w:szCs w:val="20"/>
        </w:rPr>
        <w:t xml:space="preserve"> staršího kamaráda, který je ochráncem a </w:t>
      </w:r>
      <w:r w:rsidR="007D18E6" w:rsidRPr="00AF7246">
        <w:rPr>
          <w:rFonts w:asciiTheme="minorHAnsi" w:hAnsiTheme="minorHAnsi" w:cstheme="minorHAnsi"/>
          <w:sz w:val="20"/>
          <w:szCs w:val="20"/>
        </w:rPr>
        <w:t>pomocníkem mladších dětí</w:t>
      </w:r>
      <w:r w:rsidR="002E0DDA" w:rsidRPr="00AF7246">
        <w:rPr>
          <w:rFonts w:asciiTheme="minorHAnsi" w:hAnsiTheme="minorHAnsi" w:cstheme="minorHAnsi"/>
          <w:sz w:val="20"/>
          <w:szCs w:val="20"/>
        </w:rPr>
        <w:t>.</w:t>
      </w:r>
    </w:p>
    <w:p w:rsidR="007E22BC" w:rsidRDefault="007E22BC" w:rsidP="00AF4150">
      <w:pPr>
        <w:pStyle w:val="Zkladntext"/>
        <w:spacing w:after="0" w:line="240" w:lineRule="auto"/>
        <w:ind w:left="720"/>
        <w:jc w:val="both"/>
        <w:rPr>
          <w:rFonts w:asciiTheme="minorHAnsi" w:hAnsiTheme="minorHAnsi" w:cstheme="minorHAnsi"/>
          <w:b/>
          <w:sz w:val="26"/>
          <w:szCs w:val="26"/>
        </w:rPr>
      </w:pPr>
    </w:p>
    <w:p w:rsidR="00343058" w:rsidRPr="00286046" w:rsidRDefault="00343058" w:rsidP="00AF4150">
      <w:pPr>
        <w:pStyle w:val="Zkladntext"/>
        <w:spacing w:after="0" w:line="240" w:lineRule="auto"/>
        <w:ind w:left="720"/>
        <w:jc w:val="both"/>
        <w:rPr>
          <w:rFonts w:asciiTheme="minorHAnsi" w:hAnsiTheme="minorHAnsi" w:cstheme="minorHAnsi"/>
          <w:b/>
          <w:sz w:val="26"/>
          <w:szCs w:val="26"/>
        </w:rPr>
      </w:pPr>
    </w:p>
    <w:p w:rsidR="00AF4150" w:rsidRPr="00286046" w:rsidRDefault="00AF4150" w:rsidP="00986929">
      <w:pPr>
        <w:pStyle w:val="Nadpis2"/>
        <w:numPr>
          <w:ilvl w:val="1"/>
          <w:numId w:val="27"/>
        </w:numPr>
      </w:pPr>
      <w:bookmarkStart w:id="7" w:name="_Toc173160760"/>
      <w:r w:rsidRPr="00286046">
        <w:t>Organizace</w:t>
      </w:r>
      <w:bookmarkEnd w:id="7"/>
    </w:p>
    <w:p w:rsidR="00E13BBF" w:rsidRPr="00E13BBF" w:rsidRDefault="00E13BBF" w:rsidP="00E13BBF"/>
    <w:p w:rsidR="00F35178" w:rsidRDefault="00F35178" w:rsidP="00AF4150">
      <w:pPr>
        <w:pStyle w:val="Zkladntext"/>
        <w:spacing w:after="0" w:line="240" w:lineRule="auto"/>
        <w:jc w:val="both"/>
        <w:rPr>
          <w:rFonts w:asciiTheme="minorHAnsi" w:hAnsiTheme="minorHAnsi" w:cstheme="minorHAnsi"/>
          <w:b/>
          <w:sz w:val="28"/>
          <w:szCs w:val="28"/>
        </w:rPr>
      </w:pPr>
      <w:r w:rsidRPr="00E13BBF">
        <w:rPr>
          <w:rFonts w:asciiTheme="minorHAnsi" w:hAnsiTheme="minorHAnsi" w:cstheme="minorHAnsi"/>
          <w:b/>
          <w:sz w:val="28"/>
          <w:szCs w:val="28"/>
        </w:rPr>
        <w:t>USPOŘÁDÁNÍ DNE:</w:t>
      </w:r>
    </w:p>
    <w:p w:rsidR="00E13BBF" w:rsidRPr="00E13BBF" w:rsidRDefault="00E13BBF" w:rsidP="00AF4150">
      <w:pPr>
        <w:pStyle w:val="Zkladntext"/>
        <w:spacing w:after="0" w:line="240" w:lineRule="auto"/>
        <w:jc w:val="both"/>
        <w:rPr>
          <w:rFonts w:asciiTheme="minorHAnsi" w:hAnsiTheme="minorHAnsi" w:cstheme="minorHAnsi"/>
          <w:b/>
          <w:sz w:val="28"/>
          <w:szCs w:val="28"/>
        </w:rPr>
      </w:pPr>
    </w:p>
    <w:p w:rsidR="00343058" w:rsidRPr="00343058" w:rsidRDefault="00343058" w:rsidP="00343058">
      <w:pPr>
        <w:spacing w:after="160" w:line="259" w:lineRule="auto"/>
        <w:rPr>
          <w:rFonts w:ascii="Times New Roman" w:eastAsia="Calibri" w:hAnsi="Times New Roman" w:cs="Times New Roman"/>
        </w:rPr>
      </w:pPr>
      <w:r w:rsidRPr="00343058">
        <w:rPr>
          <w:rFonts w:ascii="Times New Roman" w:eastAsia="Calibri" w:hAnsi="Times New Roman" w:cs="Times New Roman"/>
          <w:b/>
          <w:highlight w:val="cyan"/>
        </w:rPr>
        <w:t>Vodníčci</w:t>
      </w:r>
    </w:p>
    <w:p w:rsidR="00343058" w:rsidRPr="00343058" w:rsidRDefault="00343058" w:rsidP="00343058">
      <w:pPr>
        <w:ind w:left="2124" w:hanging="1404"/>
        <w:contextualSpacing/>
        <w:rPr>
          <w:rFonts w:eastAsia="Calibri" w:cstheme="minorHAnsi"/>
        </w:rPr>
      </w:pPr>
      <w:r w:rsidRPr="00343058">
        <w:rPr>
          <w:rFonts w:eastAsia="Calibri" w:cstheme="minorHAnsi"/>
          <w:b/>
        </w:rPr>
        <w:t>6:00 – 7:00</w:t>
      </w:r>
      <w:r w:rsidRPr="00343058">
        <w:rPr>
          <w:rFonts w:eastAsia="Calibri" w:cstheme="minorHAnsi"/>
        </w:rPr>
        <w:tab/>
        <w:t>Děti se scházejí ve třídě Rákosníčků nebo Vodníčků (podle začínající učitelky)</w:t>
      </w:r>
    </w:p>
    <w:p w:rsidR="00343058" w:rsidRPr="00343058" w:rsidRDefault="00343058" w:rsidP="00343058">
      <w:pPr>
        <w:ind w:left="2124" w:hanging="1404"/>
        <w:contextualSpacing/>
        <w:rPr>
          <w:rFonts w:eastAsia="Calibri" w:cstheme="minorHAnsi"/>
        </w:rPr>
      </w:pPr>
      <w:r w:rsidRPr="00343058">
        <w:rPr>
          <w:rFonts w:eastAsia="Calibri" w:cstheme="minorHAnsi"/>
          <w:b/>
        </w:rPr>
        <w:t>7:00</w:t>
      </w:r>
      <w:r w:rsidRPr="00343058">
        <w:rPr>
          <w:rFonts w:eastAsia="Calibri" w:cstheme="minorHAnsi"/>
          <w:b/>
        </w:rPr>
        <w:tab/>
      </w:r>
      <w:r w:rsidRPr="00343058">
        <w:rPr>
          <w:rFonts w:eastAsia="Calibri" w:cstheme="minorHAnsi"/>
        </w:rPr>
        <w:t>Rozcházení dětí do své třídy</w:t>
      </w:r>
    </w:p>
    <w:p w:rsidR="00343058" w:rsidRPr="00343058" w:rsidRDefault="00343058" w:rsidP="00343058">
      <w:pPr>
        <w:ind w:left="2124" w:hanging="1404"/>
        <w:contextualSpacing/>
        <w:rPr>
          <w:rFonts w:eastAsia="Calibri" w:cstheme="minorHAnsi"/>
        </w:rPr>
      </w:pPr>
      <w:r w:rsidRPr="00343058">
        <w:rPr>
          <w:rFonts w:eastAsia="Calibri" w:cstheme="minorHAnsi"/>
          <w:b/>
        </w:rPr>
        <w:t>7.00 – 8.00       Příchod dětí</w:t>
      </w:r>
      <w:r w:rsidRPr="00343058">
        <w:rPr>
          <w:rFonts w:eastAsia="Calibri" w:cstheme="minorHAnsi"/>
        </w:rPr>
        <w:t xml:space="preserve"> </w:t>
      </w:r>
      <w:r w:rsidRPr="00343058">
        <w:rPr>
          <w:rFonts w:eastAsia="Calibri" w:cstheme="minorHAnsi"/>
          <w:b/>
        </w:rPr>
        <w:t>do kmenové třídy do 8.00</w:t>
      </w:r>
      <w:r w:rsidRPr="00343058">
        <w:rPr>
          <w:rFonts w:eastAsia="Calibri" w:cstheme="minorHAnsi"/>
        </w:rPr>
        <w:t>, individuální a skupinové činnosti dětí</w:t>
      </w:r>
    </w:p>
    <w:p w:rsidR="00343058" w:rsidRPr="00343058" w:rsidRDefault="00343058" w:rsidP="00343058">
      <w:pPr>
        <w:ind w:left="2124" w:hanging="1404"/>
        <w:contextualSpacing/>
        <w:rPr>
          <w:rFonts w:eastAsia="Calibri" w:cstheme="minorHAnsi"/>
        </w:rPr>
      </w:pPr>
      <w:r w:rsidRPr="00343058">
        <w:rPr>
          <w:rFonts w:eastAsia="Calibri" w:cstheme="minorHAnsi"/>
          <w:b/>
        </w:rPr>
        <w:t>8:00 – 8:45</w:t>
      </w:r>
      <w:r w:rsidRPr="00343058">
        <w:rPr>
          <w:rFonts w:eastAsia="Calibri" w:cstheme="minorHAnsi"/>
        </w:rPr>
        <w:tab/>
        <w:t>Hygiena, dopolední svačina</w:t>
      </w:r>
    </w:p>
    <w:p w:rsidR="00343058" w:rsidRPr="00343058" w:rsidRDefault="00343058" w:rsidP="00343058">
      <w:pPr>
        <w:ind w:left="2124" w:hanging="1404"/>
        <w:contextualSpacing/>
        <w:rPr>
          <w:rFonts w:eastAsia="Calibri" w:cstheme="minorHAnsi"/>
        </w:rPr>
      </w:pPr>
      <w:r w:rsidRPr="00343058">
        <w:rPr>
          <w:rFonts w:eastAsia="Calibri" w:cstheme="minorHAnsi"/>
          <w:b/>
        </w:rPr>
        <w:t xml:space="preserve">8.45 – 9.30       </w:t>
      </w:r>
      <w:r w:rsidRPr="00343058">
        <w:rPr>
          <w:rFonts w:eastAsia="Calibri" w:cstheme="minorHAnsi"/>
        </w:rPr>
        <w:t>Didakticky cílené činnosti</w:t>
      </w:r>
    </w:p>
    <w:p w:rsidR="00343058" w:rsidRPr="00343058" w:rsidRDefault="00343058" w:rsidP="00343058">
      <w:pPr>
        <w:ind w:left="2124" w:hanging="1404"/>
        <w:contextualSpacing/>
        <w:rPr>
          <w:rFonts w:eastAsia="Calibri" w:cstheme="minorHAnsi"/>
        </w:rPr>
      </w:pPr>
      <w:r w:rsidRPr="00343058">
        <w:rPr>
          <w:rFonts w:eastAsia="Calibri" w:cstheme="minorHAnsi"/>
          <w:b/>
        </w:rPr>
        <w:t>9:30 – 11:10</w:t>
      </w:r>
      <w:r w:rsidRPr="00343058">
        <w:rPr>
          <w:rFonts w:eastAsia="Calibri" w:cstheme="minorHAnsi"/>
        </w:rPr>
        <w:tab/>
        <w:t>Hygiena, příprava na pobyt venku, pobyt venku</w:t>
      </w:r>
    </w:p>
    <w:p w:rsidR="00343058" w:rsidRPr="00343058" w:rsidRDefault="00343058" w:rsidP="00343058">
      <w:pPr>
        <w:ind w:left="2124" w:hanging="1404"/>
        <w:contextualSpacing/>
        <w:rPr>
          <w:rFonts w:eastAsia="Calibri" w:cstheme="minorHAnsi"/>
          <w:b/>
        </w:rPr>
      </w:pPr>
      <w:r w:rsidRPr="00343058">
        <w:rPr>
          <w:rFonts w:eastAsia="Calibri" w:cstheme="minorHAnsi"/>
          <w:b/>
        </w:rPr>
        <w:t>11.10 – 11:30</w:t>
      </w:r>
      <w:r w:rsidRPr="00343058">
        <w:rPr>
          <w:rFonts w:eastAsia="Calibri" w:cstheme="minorHAnsi"/>
        </w:rPr>
        <w:tab/>
        <w:t>Převlékání, hygiena, přechod na oběd</w:t>
      </w:r>
    </w:p>
    <w:p w:rsidR="00343058" w:rsidRPr="00343058" w:rsidRDefault="00343058" w:rsidP="00343058">
      <w:pPr>
        <w:ind w:left="2124" w:hanging="1404"/>
        <w:contextualSpacing/>
        <w:rPr>
          <w:rFonts w:eastAsia="Calibri" w:cstheme="minorHAnsi"/>
        </w:rPr>
      </w:pPr>
      <w:r w:rsidRPr="00343058">
        <w:rPr>
          <w:rFonts w:eastAsia="Calibri" w:cstheme="minorHAnsi"/>
          <w:b/>
        </w:rPr>
        <w:t>11:30 – 12:00</w:t>
      </w:r>
      <w:r w:rsidRPr="00343058">
        <w:rPr>
          <w:rFonts w:eastAsia="Calibri" w:cstheme="minorHAnsi"/>
        </w:rPr>
        <w:tab/>
        <w:t xml:space="preserve">Oběd </w:t>
      </w:r>
      <w:r w:rsidRPr="00343058">
        <w:rPr>
          <w:rFonts w:eastAsia="Calibri" w:cstheme="minorHAnsi"/>
          <w:b/>
        </w:rPr>
        <w:t>(12.00 – 12.30 vyzvedávání dětí po obědě)</w:t>
      </w:r>
    </w:p>
    <w:p w:rsidR="00343058" w:rsidRPr="00343058" w:rsidRDefault="00343058" w:rsidP="00343058">
      <w:pPr>
        <w:ind w:left="2124" w:hanging="1404"/>
        <w:contextualSpacing/>
        <w:rPr>
          <w:rFonts w:eastAsia="Calibri" w:cstheme="minorHAnsi"/>
        </w:rPr>
      </w:pPr>
      <w:r w:rsidRPr="00343058">
        <w:rPr>
          <w:rFonts w:eastAsia="Calibri" w:cstheme="minorHAnsi"/>
          <w:b/>
        </w:rPr>
        <w:t>12:00 – 12:15</w:t>
      </w:r>
      <w:r w:rsidRPr="00343058">
        <w:rPr>
          <w:rFonts w:eastAsia="Calibri" w:cstheme="minorHAnsi"/>
        </w:rPr>
        <w:tab/>
        <w:t>Hygiena, příprava na odpočinek</w:t>
      </w:r>
    </w:p>
    <w:p w:rsidR="00343058" w:rsidRPr="00343058" w:rsidRDefault="00343058" w:rsidP="00343058">
      <w:pPr>
        <w:ind w:left="2124" w:hanging="1404"/>
        <w:contextualSpacing/>
        <w:rPr>
          <w:rFonts w:eastAsia="Calibri" w:cstheme="minorHAnsi"/>
        </w:rPr>
      </w:pPr>
      <w:r w:rsidRPr="00343058">
        <w:rPr>
          <w:rFonts w:eastAsia="Calibri" w:cstheme="minorHAnsi"/>
          <w:b/>
        </w:rPr>
        <w:t>12:15 – 13:30</w:t>
      </w:r>
      <w:r w:rsidRPr="00343058">
        <w:rPr>
          <w:rFonts w:eastAsia="Calibri" w:cstheme="minorHAnsi"/>
        </w:rPr>
        <w:tab/>
        <w:t>Poslech, četby, odpočinek</w:t>
      </w:r>
    </w:p>
    <w:p w:rsidR="00343058" w:rsidRPr="00343058" w:rsidRDefault="00343058" w:rsidP="00343058">
      <w:pPr>
        <w:ind w:left="2124" w:hanging="1404"/>
        <w:contextualSpacing/>
        <w:rPr>
          <w:rFonts w:eastAsia="Calibri" w:cstheme="minorHAnsi"/>
        </w:rPr>
      </w:pPr>
      <w:r w:rsidRPr="00343058">
        <w:rPr>
          <w:rFonts w:eastAsia="Calibri" w:cstheme="minorHAnsi"/>
          <w:b/>
        </w:rPr>
        <w:t>13:00 – 13:50</w:t>
      </w:r>
      <w:r w:rsidRPr="00343058">
        <w:rPr>
          <w:rFonts w:eastAsia="Calibri" w:cstheme="minorHAnsi"/>
        </w:rPr>
        <w:tab/>
        <w:t>Aktivity pro nespící děti - tiché hry dle volby dětí, didakticky cílené individuální a skupinové činnosti, postupné vstávání</w:t>
      </w:r>
    </w:p>
    <w:p w:rsidR="00343058" w:rsidRPr="00343058" w:rsidRDefault="00343058" w:rsidP="00343058">
      <w:pPr>
        <w:ind w:left="2124" w:hanging="1404"/>
        <w:contextualSpacing/>
        <w:rPr>
          <w:rFonts w:eastAsia="Calibri" w:cstheme="minorHAnsi"/>
        </w:rPr>
      </w:pPr>
      <w:r w:rsidRPr="00343058">
        <w:rPr>
          <w:rFonts w:eastAsia="Calibri" w:cstheme="minorHAnsi"/>
          <w:b/>
        </w:rPr>
        <w:t>13:50 – 14:15</w:t>
      </w:r>
      <w:r w:rsidRPr="00343058">
        <w:rPr>
          <w:rFonts w:eastAsia="Calibri" w:cstheme="minorHAnsi"/>
        </w:rPr>
        <w:tab/>
        <w:t>Hygiena, odpolední svačina</w:t>
      </w:r>
    </w:p>
    <w:p w:rsidR="00343058" w:rsidRPr="00343058" w:rsidRDefault="00343058" w:rsidP="00343058">
      <w:pPr>
        <w:ind w:left="2124" w:hanging="1404"/>
        <w:contextualSpacing/>
        <w:rPr>
          <w:rFonts w:eastAsia="Calibri" w:cstheme="minorHAnsi"/>
        </w:rPr>
      </w:pPr>
      <w:r w:rsidRPr="00343058">
        <w:rPr>
          <w:rFonts w:eastAsia="Calibri" w:cstheme="minorHAnsi"/>
          <w:b/>
        </w:rPr>
        <w:t>14:15 – 16:30</w:t>
      </w:r>
      <w:r w:rsidRPr="00343058">
        <w:rPr>
          <w:rFonts w:eastAsia="Calibri" w:cstheme="minorHAnsi"/>
        </w:rPr>
        <w:tab/>
        <w:t>Zájmové a spontánní hry a pohybové aktivity ve třídě nebo na zahradě, postupné odcházení dětí</w:t>
      </w:r>
    </w:p>
    <w:p w:rsidR="00343058" w:rsidRPr="00343058" w:rsidRDefault="00343058" w:rsidP="00343058">
      <w:pPr>
        <w:ind w:left="2124" w:hanging="1404"/>
        <w:contextualSpacing/>
        <w:rPr>
          <w:rFonts w:eastAsia="Calibri" w:cstheme="minorHAnsi"/>
        </w:rPr>
      </w:pPr>
      <w:r w:rsidRPr="00343058">
        <w:rPr>
          <w:rFonts w:eastAsia="Calibri" w:cstheme="minorHAnsi"/>
          <w:b/>
        </w:rPr>
        <w:t>15:30</w:t>
      </w:r>
      <w:r w:rsidRPr="00343058">
        <w:rPr>
          <w:rFonts w:eastAsia="Calibri" w:cstheme="minorHAnsi"/>
        </w:rPr>
        <w:tab/>
        <w:t>Děti se scházejí ve třídě Rákosníčků nebo Vodníčků (podle končící učitelky)</w:t>
      </w:r>
    </w:p>
    <w:p w:rsidR="00343058" w:rsidRPr="00343058" w:rsidRDefault="00343058" w:rsidP="00343058">
      <w:pPr>
        <w:ind w:left="2124" w:hanging="1404"/>
        <w:contextualSpacing/>
        <w:rPr>
          <w:rFonts w:eastAsia="Calibri" w:cstheme="minorHAnsi"/>
        </w:rPr>
      </w:pPr>
      <w:r w:rsidRPr="00343058">
        <w:rPr>
          <w:rFonts w:eastAsia="Calibri" w:cstheme="minorHAnsi"/>
          <w:b/>
        </w:rPr>
        <w:t>16:30</w:t>
      </w:r>
      <w:r w:rsidRPr="00343058">
        <w:rPr>
          <w:rFonts w:eastAsia="Calibri" w:cstheme="minorHAnsi"/>
        </w:rPr>
        <w:tab/>
        <w:t>Uzamčení MŠ</w:t>
      </w:r>
    </w:p>
    <w:p w:rsidR="00343058" w:rsidRPr="00343058" w:rsidRDefault="00343058" w:rsidP="00343058">
      <w:pPr>
        <w:ind w:left="2124" w:hanging="1404"/>
        <w:contextualSpacing/>
        <w:rPr>
          <w:rFonts w:ascii="Times New Roman" w:eastAsia="Calibri" w:hAnsi="Times New Roman" w:cs="Times New Roman"/>
        </w:rPr>
      </w:pPr>
    </w:p>
    <w:p w:rsidR="00343058" w:rsidRPr="00343058" w:rsidRDefault="00343058" w:rsidP="00343058">
      <w:pPr>
        <w:ind w:left="2124" w:hanging="1404"/>
        <w:contextualSpacing/>
        <w:rPr>
          <w:rFonts w:ascii="Times New Roman" w:eastAsia="Calibri" w:hAnsi="Times New Roman" w:cs="Times New Roman"/>
        </w:rPr>
      </w:pPr>
    </w:p>
    <w:p w:rsidR="00343058" w:rsidRPr="00343058" w:rsidRDefault="00343058" w:rsidP="00343058">
      <w:pPr>
        <w:ind w:left="2124" w:hanging="1404"/>
        <w:contextualSpacing/>
        <w:rPr>
          <w:rFonts w:ascii="Times New Roman" w:eastAsia="Calibri" w:hAnsi="Times New Roman" w:cs="Times New Roman"/>
        </w:rPr>
      </w:pPr>
    </w:p>
    <w:p w:rsidR="00343058" w:rsidRPr="00343058" w:rsidRDefault="00343058" w:rsidP="00343058">
      <w:pPr>
        <w:ind w:left="2124" w:hanging="1404"/>
        <w:contextualSpacing/>
        <w:rPr>
          <w:rFonts w:ascii="Times New Roman" w:eastAsia="Calibri" w:hAnsi="Times New Roman" w:cs="Times New Roman"/>
        </w:rPr>
      </w:pPr>
    </w:p>
    <w:p w:rsidR="00343058" w:rsidRPr="00343058" w:rsidRDefault="00343058" w:rsidP="00343058">
      <w:pPr>
        <w:spacing w:after="160" w:line="259" w:lineRule="auto"/>
        <w:rPr>
          <w:rFonts w:ascii="Times New Roman" w:eastAsia="Calibri" w:hAnsi="Times New Roman" w:cs="Times New Roman"/>
        </w:rPr>
      </w:pPr>
      <w:r w:rsidRPr="00343058">
        <w:rPr>
          <w:rFonts w:ascii="Times New Roman" w:eastAsia="Calibri" w:hAnsi="Times New Roman" w:cs="Times New Roman"/>
          <w:b/>
          <w:highlight w:val="green"/>
        </w:rPr>
        <w:t>Rákosníčci</w:t>
      </w:r>
    </w:p>
    <w:p w:rsidR="00343058" w:rsidRPr="00343058" w:rsidRDefault="00343058" w:rsidP="00343058">
      <w:pPr>
        <w:ind w:left="2124" w:hanging="1404"/>
        <w:contextualSpacing/>
        <w:rPr>
          <w:rFonts w:eastAsia="Calibri" w:cstheme="minorHAnsi"/>
        </w:rPr>
      </w:pPr>
      <w:r w:rsidRPr="00343058">
        <w:rPr>
          <w:rFonts w:eastAsia="Calibri" w:cstheme="minorHAnsi"/>
          <w:b/>
        </w:rPr>
        <w:t>6:00 – 7:00</w:t>
      </w:r>
      <w:r w:rsidRPr="00343058">
        <w:rPr>
          <w:rFonts w:eastAsia="Calibri" w:cstheme="minorHAnsi"/>
        </w:rPr>
        <w:tab/>
        <w:t>Děti se scházejí ve třídě Rákosníčků nebo Vodníčků (podle začínající učitelky)</w:t>
      </w:r>
    </w:p>
    <w:p w:rsidR="00343058" w:rsidRPr="00343058" w:rsidRDefault="00343058" w:rsidP="00343058">
      <w:pPr>
        <w:ind w:left="2124" w:hanging="1404"/>
        <w:contextualSpacing/>
        <w:rPr>
          <w:rFonts w:eastAsia="Calibri" w:cstheme="minorHAnsi"/>
        </w:rPr>
      </w:pPr>
      <w:r w:rsidRPr="00343058">
        <w:rPr>
          <w:rFonts w:eastAsia="Calibri" w:cstheme="minorHAnsi"/>
          <w:b/>
        </w:rPr>
        <w:t>7.00</w:t>
      </w:r>
      <w:r w:rsidRPr="00343058">
        <w:rPr>
          <w:rFonts w:eastAsia="Calibri" w:cstheme="minorHAnsi"/>
        </w:rPr>
        <w:tab/>
        <w:t>Rozcházení dětí do své třídy</w:t>
      </w:r>
    </w:p>
    <w:p w:rsidR="00343058" w:rsidRPr="00343058" w:rsidRDefault="00343058" w:rsidP="00343058">
      <w:pPr>
        <w:ind w:left="2124" w:hanging="1404"/>
        <w:contextualSpacing/>
        <w:rPr>
          <w:rFonts w:eastAsia="Calibri" w:cstheme="minorHAnsi"/>
        </w:rPr>
      </w:pPr>
      <w:r w:rsidRPr="00343058">
        <w:rPr>
          <w:rFonts w:eastAsia="Calibri" w:cstheme="minorHAnsi"/>
          <w:b/>
        </w:rPr>
        <w:t>7.00 – 8.15       Příchod dětí</w:t>
      </w:r>
      <w:r w:rsidRPr="00343058">
        <w:rPr>
          <w:rFonts w:eastAsia="Calibri" w:cstheme="minorHAnsi"/>
        </w:rPr>
        <w:t xml:space="preserve"> </w:t>
      </w:r>
      <w:r w:rsidRPr="00343058">
        <w:rPr>
          <w:rFonts w:eastAsia="Calibri" w:cstheme="minorHAnsi"/>
          <w:b/>
        </w:rPr>
        <w:t>do kmenové třídy do 8.00</w:t>
      </w:r>
      <w:r w:rsidRPr="00343058">
        <w:rPr>
          <w:rFonts w:eastAsia="Calibri" w:cstheme="minorHAnsi"/>
        </w:rPr>
        <w:t>, individuální a skupinové činnosti dětí</w:t>
      </w:r>
    </w:p>
    <w:p w:rsidR="00343058" w:rsidRPr="00343058" w:rsidRDefault="00343058" w:rsidP="00343058">
      <w:pPr>
        <w:ind w:left="2124" w:hanging="1404"/>
        <w:contextualSpacing/>
        <w:rPr>
          <w:rFonts w:eastAsia="Calibri" w:cstheme="minorHAnsi"/>
        </w:rPr>
      </w:pPr>
      <w:r w:rsidRPr="00343058">
        <w:rPr>
          <w:rFonts w:eastAsia="Calibri" w:cstheme="minorHAnsi"/>
          <w:b/>
        </w:rPr>
        <w:t>8:15 – 9.00</w:t>
      </w:r>
      <w:r w:rsidRPr="00343058">
        <w:rPr>
          <w:rFonts w:eastAsia="Calibri" w:cstheme="minorHAnsi"/>
        </w:rPr>
        <w:tab/>
        <w:t>Hygiena, dopolední svačina</w:t>
      </w:r>
    </w:p>
    <w:p w:rsidR="00343058" w:rsidRPr="00343058" w:rsidRDefault="00343058" w:rsidP="00343058">
      <w:pPr>
        <w:ind w:left="2124" w:hanging="1404"/>
        <w:contextualSpacing/>
        <w:rPr>
          <w:rFonts w:eastAsia="Calibri" w:cstheme="minorHAnsi"/>
        </w:rPr>
      </w:pPr>
      <w:r w:rsidRPr="00343058">
        <w:rPr>
          <w:rFonts w:eastAsia="Calibri" w:cstheme="minorHAnsi"/>
          <w:b/>
        </w:rPr>
        <w:t xml:space="preserve">9.00 – 9.45       </w:t>
      </w:r>
      <w:r w:rsidRPr="00343058">
        <w:rPr>
          <w:rFonts w:eastAsia="Calibri" w:cstheme="minorHAnsi"/>
        </w:rPr>
        <w:t>Didakticky cílené činnosti</w:t>
      </w:r>
    </w:p>
    <w:p w:rsidR="00343058" w:rsidRPr="00343058" w:rsidRDefault="00343058" w:rsidP="00343058">
      <w:pPr>
        <w:ind w:left="2124" w:hanging="1404"/>
        <w:contextualSpacing/>
        <w:rPr>
          <w:rFonts w:eastAsia="Calibri" w:cstheme="minorHAnsi"/>
        </w:rPr>
      </w:pPr>
      <w:r w:rsidRPr="00343058">
        <w:rPr>
          <w:rFonts w:eastAsia="Calibri" w:cstheme="minorHAnsi"/>
          <w:b/>
        </w:rPr>
        <w:t>9:45 – 11:30</w:t>
      </w:r>
      <w:r w:rsidRPr="00343058">
        <w:rPr>
          <w:rFonts w:eastAsia="Calibri" w:cstheme="minorHAnsi"/>
        </w:rPr>
        <w:tab/>
        <w:t>Hygiena, příprava na pobyt venku, pobyt venku</w:t>
      </w:r>
    </w:p>
    <w:p w:rsidR="00343058" w:rsidRPr="00343058" w:rsidRDefault="00343058" w:rsidP="00343058">
      <w:pPr>
        <w:ind w:left="2124" w:hanging="1404"/>
        <w:contextualSpacing/>
        <w:rPr>
          <w:rFonts w:eastAsia="Calibri" w:cstheme="minorHAnsi"/>
        </w:rPr>
      </w:pPr>
      <w:r w:rsidRPr="00343058">
        <w:rPr>
          <w:rFonts w:eastAsia="Calibri" w:cstheme="minorHAnsi"/>
          <w:b/>
        </w:rPr>
        <w:t>11.30 – 11:50</w:t>
      </w:r>
      <w:r w:rsidRPr="00343058">
        <w:rPr>
          <w:rFonts w:eastAsia="Calibri" w:cstheme="minorHAnsi"/>
        </w:rPr>
        <w:tab/>
        <w:t>Převlékání, hygiena, přechod na oběd</w:t>
      </w:r>
    </w:p>
    <w:p w:rsidR="00343058" w:rsidRPr="00343058" w:rsidRDefault="00343058" w:rsidP="00343058">
      <w:pPr>
        <w:ind w:left="2124" w:hanging="1404"/>
        <w:contextualSpacing/>
        <w:rPr>
          <w:rFonts w:eastAsia="Calibri" w:cstheme="minorHAnsi"/>
        </w:rPr>
      </w:pPr>
      <w:r w:rsidRPr="00343058">
        <w:rPr>
          <w:rFonts w:eastAsia="Calibri" w:cstheme="minorHAnsi"/>
          <w:b/>
        </w:rPr>
        <w:t>11:50 – 12:20</w:t>
      </w:r>
      <w:r w:rsidRPr="00343058">
        <w:rPr>
          <w:rFonts w:eastAsia="Calibri" w:cstheme="minorHAnsi"/>
        </w:rPr>
        <w:tab/>
        <w:t xml:space="preserve">Oběd </w:t>
      </w:r>
      <w:r w:rsidRPr="00343058">
        <w:rPr>
          <w:rFonts w:eastAsia="Calibri" w:cstheme="minorHAnsi"/>
          <w:b/>
        </w:rPr>
        <w:t>(12.20 – 12.50 vyzvedávání po obědě)</w:t>
      </w:r>
    </w:p>
    <w:p w:rsidR="00343058" w:rsidRPr="00343058" w:rsidRDefault="00343058" w:rsidP="00343058">
      <w:pPr>
        <w:ind w:left="2124" w:hanging="1404"/>
        <w:contextualSpacing/>
        <w:rPr>
          <w:rFonts w:eastAsia="Calibri" w:cstheme="minorHAnsi"/>
        </w:rPr>
      </w:pPr>
      <w:r w:rsidRPr="00343058">
        <w:rPr>
          <w:rFonts w:eastAsia="Calibri" w:cstheme="minorHAnsi"/>
          <w:b/>
        </w:rPr>
        <w:t>12:20 – 12:35</w:t>
      </w:r>
      <w:r w:rsidRPr="00343058">
        <w:rPr>
          <w:rFonts w:eastAsia="Calibri" w:cstheme="minorHAnsi"/>
        </w:rPr>
        <w:tab/>
        <w:t>Hygiena, příprava na odpočinek</w:t>
      </w:r>
    </w:p>
    <w:p w:rsidR="00343058" w:rsidRPr="00343058" w:rsidRDefault="00343058" w:rsidP="00343058">
      <w:pPr>
        <w:ind w:left="2124" w:hanging="1404"/>
        <w:contextualSpacing/>
        <w:rPr>
          <w:rFonts w:eastAsia="Calibri" w:cstheme="minorHAnsi"/>
        </w:rPr>
      </w:pPr>
      <w:r w:rsidRPr="00343058">
        <w:rPr>
          <w:rFonts w:eastAsia="Calibri" w:cstheme="minorHAnsi"/>
          <w:b/>
        </w:rPr>
        <w:t>12:35 – 13:50</w:t>
      </w:r>
      <w:r w:rsidRPr="00343058">
        <w:rPr>
          <w:rFonts w:eastAsia="Calibri" w:cstheme="minorHAnsi"/>
        </w:rPr>
        <w:tab/>
        <w:t>Poslech, četby, odpočinek</w:t>
      </w:r>
    </w:p>
    <w:p w:rsidR="00343058" w:rsidRPr="00343058" w:rsidRDefault="00343058" w:rsidP="00343058">
      <w:pPr>
        <w:ind w:left="2124" w:hanging="1404"/>
        <w:contextualSpacing/>
        <w:rPr>
          <w:rFonts w:eastAsia="Calibri" w:cstheme="minorHAnsi"/>
        </w:rPr>
      </w:pPr>
      <w:r w:rsidRPr="00343058">
        <w:rPr>
          <w:rFonts w:eastAsia="Calibri" w:cstheme="minorHAnsi"/>
          <w:b/>
        </w:rPr>
        <w:lastRenderedPageBreak/>
        <w:t>13:20 – 14:10</w:t>
      </w:r>
      <w:r w:rsidRPr="00343058">
        <w:rPr>
          <w:rFonts w:eastAsia="Calibri" w:cstheme="minorHAnsi"/>
        </w:rPr>
        <w:tab/>
        <w:t>Aktivity pro nespící děti, hry dle volby dětí, didakticky cílené individuální a skupinové činnosti, postupní vstávání</w:t>
      </w:r>
    </w:p>
    <w:p w:rsidR="00343058" w:rsidRPr="00343058" w:rsidRDefault="00343058" w:rsidP="00343058">
      <w:pPr>
        <w:ind w:left="2124" w:hanging="1404"/>
        <w:contextualSpacing/>
        <w:rPr>
          <w:rFonts w:eastAsia="Calibri" w:cstheme="minorHAnsi"/>
        </w:rPr>
      </w:pPr>
      <w:r w:rsidRPr="00343058">
        <w:rPr>
          <w:rFonts w:eastAsia="Calibri" w:cstheme="minorHAnsi"/>
          <w:b/>
        </w:rPr>
        <w:t>14:10 – 14:35</w:t>
      </w:r>
      <w:r w:rsidRPr="00343058">
        <w:rPr>
          <w:rFonts w:eastAsia="Calibri" w:cstheme="minorHAnsi"/>
        </w:rPr>
        <w:tab/>
        <w:t>Hygiena, odpolední svačina</w:t>
      </w:r>
    </w:p>
    <w:p w:rsidR="00343058" w:rsidRPr="00343058" w:rsidRDefault="00343058" w:rsidP="00343058">
      <w:pPr>
        <w:ind w:left="2124" w:hanging="1404"/>
        <w:contextualSpacing/>
        <w:rPr>
          <w:rFonts w:eastAsia="Calibri" w:cstheme="minorHAnsi"/>
        </w:rPr>
      </w:pPr>
      <w:r w:rsidRPr="00343058">
        <w:rPr>
          <w:rFonts w:eastAsia="Calibri" w:cstheme="minorHAnsi"/>
          <w:b/>
        </w:rPr>
        <w:t>14:35 – 16:30</w:t>
      </w:r>
      <w:r w:rsidRPr="00343058">
        <w:rPr>
          <w:rFonts w:eastAsia="Calibri" w:cstheme="minorHAnsi"/>
        </w:rPr>
        <w:tab/>
        <w:t>Zájmové a spontánní hry a pohybové aktivity ve třídě nebo na zahradě, postupné odcházení dětí</w:t>
      </w:r>
    </w:p>
    <w:p w:rsidR="00343058" w:rsidRPr="00343058" w:rsidRDefault="00343058" w:rsidP="00343058">
      <w:pPr>
        <w:ind w:left="2124" w:hanging="1404"/>
        <w:contextualSpacing/>
        <w:rPr>
          <w:rFonts w:eastAsia="Calibri" w:cstheme="minorHAnsi"/>
        </w:rPr>
      </w:pPr>
      <w:r w:rsidRPr="00343058">
        <w:rPr>
          <w:rFonts w:eastAsia="Calibri" w:cstheme="minorHAnsi"/>
          <w:b/>
        </w:rPr>
        <w:t>15:30</w:t>
      </w:r>
      <w:r w:rsidRPr="00343058">
        <w:rPr>
          <w:rFonts w:eastAsia="Calibri" w:cstheme="minorHAnsi"/>
        </w:rPr>
        <w:tab/>
        <w:t>Děti se scházejí ve třídě Rákosníčků nebo Vodníčků (podle končící učitelky)</w:t>
      </w:r>
    </w:p>
    <w:p w:rsidR="00343058" w:rsidRPr="00343058" w:rsidRDefault="00343058" w:rsidP="00343058">
      <w:pPr>
        <w:ind w:left="2124" w:hanging="1404"/>
        <w:contextualSpacing/>
        <w:rPr>
          <w:rFonts w:ascii="Times New Roman" w:eastAsia="Calibri" w:hAnsi="Times New Roman" w:cs="Times New Roman"/>
        </w:rPr>
      </w:pPr>
      <w:r w:rsidRPr="00343058">
        <w:rPr>
          <w:rFonts w:ascii="Times New Roman" w:eastAsia="Calibri" w:hAnsi="Times New Roman" w:cs="Times New Roman"/>
          <w:b/>
        </w:rPr>
        <w:t>16:30</w:t>
      </w:r>
      <w:r w:rsidRPr="00343058">
        <w:rPr>
          <w:rFonts w:ascii="Times New Roman" w:eastAsia="Calibri" w:hAnsi="Times New Roman" w:cs="Times New Roman"/>
        </w:rPr>
        <w:tab/>
        <w:t>Uzamčení MŠ</w:t>
      </w:r>
    </w:p>
    <w:p w:rsidR="00343058" w:rsidRPr="00343058" w:rsidRDefault="00343058" w:rsidP="00343058">
      <w:pPr>
        <w:ind w:left="2124" w:hanging="1404"/>
        <w:contextualSpacing/>
        <w:rPr>
          <w:rFonts w:ascii="Times New Roman" w:eastAsia="Calibri" w:hAnsi="Times New Roman" w:cs="Times New Roman"/>
        </w:rPr>
      </w:pPr>
    </w:p>
    <w:p w:rsidR="00343058" w:rsidRPr="00343058" w:rsidRDefault="00343058" w:rsidP="00343058">
      <w:pPr>
        <w:spacing w:after="160" w:line="259" w:lineRule="auto"/>
        <w:rPr>
          <w:rFonts w:ascii="Times New Roman" w:eastAsia="Calibri" w:hAnsi="Times New Roman" w:cs="Times New Roman"/>
        </w:rPr>
      </w:pPr>
    </w:p>
    <w:p w:rsidR="00343058" w:rsidRPr="00343058" w:rsidRDefault="00343058" w:rsidP="00343058">
      <w:pPr>
        <w:spacing w:after="160" w:line="259" w:lineRule="auto"/>
        <w:rPr>
          <w:rFonts w:ascii="Times New Roman" w:eastAsia="Calibri" w:hAnsi="Times New Roman" w:cs="Times New Roman"/>
        </w:rPr>
      </w:pPr>
    </w:p>
    <w:p w:rsidR="00343058" w:rsidRPr="00343058" w:rsidRDefault="00343058" w:rsidP="00343058">
      <w:pPr>
        <w:spacing w:after="160" w:line="259" w:lineRule="auto"/>
        <w:rPr>
          <w:rFonts w:ascii="Times New Roman" w:eastAsia="Calibri" w:hAnsi="Times New Roman" w:cs="Times New Roman"/>
          <w:b/>
        </w:rPr>
      </w:pPr>
    </w:p>
    <w:p w:rsidR="00343058" w:rsidRPr="00343058" w:rsidRDefault="00343058" w:rsidP="00343058">
      <w:pPr>
        <w:spacing w:after="160" w:line="259" w:lineRule="auto"/>
        <w:rPr>
          <w:rFonts w:ascii="Times New Roman" w:eastAsia="Calibri" w:hAnsi="Times New Roman" w:cs="Times New Roman"/>
          <w:b/>
        </w:rPr>
      </w:pPr>
      <w:r w:rsidRPr="00343058">
        <w:rPr>
          <w:rFonts w:ascii="Times New Roman" w:eastAsia="Calibri" w:hAnsi="Times New Roman" w:cs="Times New Roman"/>
          <w:b/>
          <w:highlight w:val="yellow"/>
        </w:rPr>
        <w:t>Žabičky</w:t>
      </w:r>
    </w:p>
    <w:p w:rsidR="00343058" w:rsidRPr="00343058" w:rsidRDefault="00343058" w:rsidP="00343058">
      <w:pPr>
        <w:ind w:left="2124" w:hanging="1404"/>
        <w:contextualSpacing/>
        <w:rPr>
          <w:rFonts w:eastAsia="Calibri" w:cstheme="minorHAnsi"/>
        </w:rPr>
      </w:pPr>
      <w:r w:rsidRPr="00343058">
        <w:rPr>
          <w:rFonts w:eastAsia="Calibri" w:cstheme="minorHAnsi"/>
          <w:b/>
        </w:rPr>
        <w:t>6:00 – 7:00</w:t>
      </w:r>
      <w:r w:rsidRPr="00343058">
        <w:rPr>
          <w:rFonts w:eastAsia="Calibri" w:cstheme="minorHAnsi"/>
        </w:rPr>
        <w:tab/>
        <w:t>Děti se scházejí ve třídě Rákosníčků nebo Vodníčků (podle začínající učitelky)</w:t>
      </w:r>
    </w:p>
    <w:p w:rsidR="00343058" w:rsidRPr="00343058" w:rsidRDefault="00343058" w:rsidP="00343058">
      <w:pPr>
        <w:ind w:left="2124" w:hanging="1404"/>
        <w:contextualSpacing/>
        <w:rPr>
          <w:rFonts w:eastAsia="Calibri" w:cstheme="minorHAnsi"/>
        </w:rPr>
      </w:pPr>
      <w:r w:rsidRPr="00343058">
        <w:rPr>
          <w:rFonts w:eastAsia="Calibri" w:cstheme="minorHAnsi"/>
          <w:b/>
        </w:rPr>
        <w:t>7.30</w:t>
      </w:r>
      <w:r w:rsidRPr="00343058">
        <w:rPr>
          <w:rFonts w:eastAsia="Calibri" w:cstheme="minorHAnsi"/>
        </w:rPr>
        <w:tab/>
        <w:t>Rozcházení dětí do své třídy</w:t>
      </w:r>
    </w:p>
    <w:p w:rsidR="00343058" w:rsidRPr="00343058" w:rsidRDefault="00343058" w:rsidP="00343058">
      <w:pPr>
        <w:ind w:left="2124" w:hanging="1404"/>
        <w:contextualSpacing/>
        <w:rPr>
          <w:rFonts w:eastAsia="Calibri" w:cstheme="minorHAnsi"/>
        </w:rPr>
      </w:pPr>
      <w:r w:rsidRPr="00343058">
        <w:rPr>
          <w:rFonts w:eastAsia="Calibri" w:cstheme="minorHAnsi"/>
          <w:b/>
        </w:rPr>
        <w:t>7.30 – 8.00       Příchod dětí</w:t>
      </w:r>
      <w:r w:rsidRPr="00343058">
        <w:rPr>
          <w:rFonts w:eastAsia="Calibri" w:cstheme="minorHAnsi"/>
        </w:rPr>
        <w:t xml:space="preserve"> </w:t>
      </w:r>
      <w:r w:rsidRPr="00343058">
        <w:rPr>
          <w:rFonts w:eastAsia="Calibri" w:cstheme="minorHAnsi"/>
          <w:b/>
        </w:rPr>
        <w:t>do kmenové třídy do 8.00</w:t>
      </w:r>
      <w:r w:rsidRPr="00343058">
        <w:rPr>
          <w:rFonts w:eastAsia="Calibri" w:cstheme="minorHAnsi"/>
        </w:rPr>
        <w:t>, individuální a skupinové činnosti dětí</w:t>
      </w:r>
    </w:p>
    <w:p w:rsidR="00343058" w:rsidRPr="00343058" w:rsidRDefault="00343058" w:rsidP="00343058">
      <w:pPr>
        <w:ind w:left="2124" w:hanging="1404"/>
        <w:contextualSpacing/>
        <w:rPr>
          <w:rFonts w:eastAsia="Calibri" w:cstheme="minorHAnsi"/>
        </w:rPr>
      </w:pPr>
      <w:r w:rsidRPr="00343058">
        <w:rPr>
          <w:rFonts w:eastAsia="Calibri" w:cstheme="minorHAnsi"/>
          <w:b/>
        </w:rPr>
        <w:t>8:00 – 8:30</w:t>
      </w:r>
      <w:r w:rsidRPr="00343058">
        <w:rPr>
          <w:rFonts w:eastAsia="Calibri" w:cstheme="minorHAnsi"/>
        </w:rPr>
        <w:tab/>
        <w:t>Hygiena, dopolední svačina</w:t>
      </w:r>
    </w:p>
    <w:p w:rsidR="00343058" w:rsidRPr="00343058" w:rsidRDefault="00343058" w:rsidP="00343058">
      <w:pPr>
        <w:ind w:left="2124" w:hanging="1404"/>
        <w:contextualSpacing/>
        <w:rPr>
          <w:rFonts w:eastAsia="Calibri" w:cstheme="minorHAnsi"/>
        </w:rPr>
      </w:pPr>
      <w:r w:rsidRPr="00343058">
        <w:rPr>
          <w:rFonts w:eastAsia="Calibri" w:cstheme="minorHAnsi"/>
          <w:b/>
        </w:rPr>
        <w:t xml:space="preserve">8.30 – 9.15       </w:t>
      </w:r>
      <w:r w:rsidRPr="00343058">
        <w:rPr>
          <w:rFonts w:eastAsia="Calibri" w:cstheme="minorHAnsi"/>
        </w:rPr>
        <w:t>Individuální a skupinové činnosti, didakticky cílené činnosti</w:t>
      </w:r>
    </w:p>
    <w:p w:rsidR="00343058" w:rsidRPr="00343058" w:rsidRDefault="00343058" w:rsidP="00343058">
      <w:pPr>
        <w:ind w:left="2124" w:hanging="1404"/>
        <w:contextualSpacing/>
        <w:rPr>
          <w:rFonts w:eastAsia="Calibri" w:cstheme="minorHAnsi"/>
        </w:rPr>
      </w:pPr>
      <w:r w:rsidRPr="00343058">
        <w:rPr>
          <w:rFonts w:eastAsia="Calibri" w:cstheme="minorHAnsi"/>
          <w:b/>
        </w:rPr>
        <w:t>9:15 – 10:45</w:t>
      </w:r>
      <w:r w:rsidRPr="00343058">
        <w:rPr>
          <w:rFonts w:eastAsia="Calibri" w:cstheme="minorHAnsi"/>
        </w:rPr>
        <w:tab/>
        <w:t>Hygiena, příprava na pobyt venku, pobyt venku</w:t>
      </w:r>
    </w:p>
    <w:p w:rsidR="00343058" w:rsidRPr="00343058" w:rsidRDefault="00343058" w:rsidP="00343058">
      <w:pPr>
        <w:ind w:left="2124" w:hanging="1404"/>
        <w:contextualSpacing/>
        <w:rPr>
          <w:rFonts w:eastAsia="Calibri" w:cstheme="minorHAnsi"/>
        </w:rPr>
      </w:pPr>
      <w:r w:rsidRPr="00343058">
        <w:rPr>
          <w:rFonts w:eastAsia="Calibri" w:cstheme="minorHAnsi"/>
          <w:b/>
        </w:rPr>
        <w:t>10.45 – 11:00</w:t>
      </w:r>
      <w:r w:rsidRPr="00343058">
        <w:rPr>
          <w:rFonts w:eastAsia="Calibri" w:cstheme="minorHAnsi"/>
        </w:rPr>
        <w:tab/>
        <w:t>Převlékání, hygiena, příprava na oběd</w:t>
      </w:r>
    </w:p>
    <w:p w:rsidR="00343058" w:rsidRPr="00343058" w:rsidRDefault="00343058" w:rsidP="00343058">
      <w:pPr>
        <w:ind w:left="2124" w:hanging="1404"/>
        <w:contextualSpacing/>
        <w:rPr>
          <w:rFonts w:eastAsia="Calibri" w:cstheme="minorHAnsi"/>
          <w:b/>
          <w:color w:val="FF0000"/>
        </w:rPr>
      </w:pPr>
      <w:r w:rsidRPr="00343058">
        <w:rPr>
          <w:rFonts w:eastAsia="Calibri" w:cstheme="minorHAnsi"/>
          <w:b/>
        </w:rPr>
        <w:t>11:00 – 11:30</w:t>
      </w:r>
      <w:r w:rsidRPr="00343058">
        <w:rPr>
          <w:rFonts w:eastAsia="Calibri" w:cstheme="minorHAnsi"/>
        </w:rPr>
        <w:tab/>
        <w:t xml:space="preserve">Oběd </w:t>
      </w:r>
      <w:r w:rsidRPr="00343058">
        <w:rPr>
          <w:rFonts w:eastAsia="Calibri" w:cstheme="minorHAnsi"/>
          <w:b/>
        </w:rPr>
        <w:t>(11.30 – 11.45 vyzvedávání po obědě)</w:t>
      </w:r>
    </w:p>
    <w:p w:rsidR="00343058" w:rsidRPr="00343058" w:rsidRDefault="00343058" w:rsidP="00343058">
      <w:pPr>
        <w:ind w:left="2124" w:hanging="1404"/>
        <w:contextualSpacing/>
        <w:rPr>
          <w:rFonts w:eastAsia="Calibri" w:cstheme="minorHAnsi"/>
        </w:rPr>
      </w:pPr>
      <w:r w:rsidRPr="00343058">
        <w:rPr>
          <w:rFonts w:eastAsia="Calibri" w:cstheme="minorHAnsi"/>
          <w:b/>
        </w:rPr>
        <w:t>11:30 – 11:45</w:t>
      </w:r>
      <w:r w:rsidRPr="00343058">
        <w:rPr>
          <w:rFonts w:eastAsia="Calibri" w:cstheme="minorHAnsi"/>
        </w:rPr>
        <w:tab/>
        <w:t>Hygiena, příprava na odpočinek</w:t>
      </w:r>
    </w:p>
    <w:p w:rsidR="00343058" w:rsidRPr="00343058" w:rsidRDefault="00343058" w:rsidP="00343058">
      <w:pPr>
        <w:ind w:left="2124" w:hanging="1404"/>
        <w:contextualSpacing/>
        <w:rPr>
          <w:rFonts w:eastAsia="Calibri" w:cstheme="minorHAnsi"/>
        </w:rPr>
      </w:pPr>
      <w:r w:rsidRPr="00343058">
        <w:rPr>
          <w:rFonts w:eastAsia="Calibri" w:cstheme="minorHAnsi"/>
          <w:b/>
        </w:rPr>
        <w:t>11:45 – 13:30</w:t>
      </w:r>
      <w:r w:rsidRPr="00343058">
        <w:rPr>
          <w:rFonts w:eastAsia="Calibri" w:cstheme="minorHAnsi"/>
        </w:rPr>
        <w:tab/>
        <w:t>Poslech, četby, odpočinek</w:t>
      </w:r>
    </w:p>
    <w:p w:rsidR="00343058" w:rsidRPr="00343058" w:rsidRDefault="00343058" w:rsidP="00343058">
      <w:pPr>
        <w:ind w:left="2124" w:hanging="1404"/>
        <w:contextualSpacing/>
        <w:rPr>
          <w:rFonts w:eastAsia="Calibri" w:cstheme="minorHAnsi"/>
        </w:rPr>
      </w:pPr>
      <w:r w:rsidRPr="00343058">
        <w:rPr>
          <w:rFonts w:eastAsia="Calibri" w:cstheme="minorHAnsi"/>
          <w:b/>
        </w:rPr>
        <w:t>12:30 – 14:00</w:t>
      </w:r>
      <w:r w:rsidRPr="00343058">
        <w:rPr>
          <w:rFonts w:eastAsia="Calibri" w:cstheme="minorHAnsi"/>
        </w:rPr>
        <w:tab/>
        <w:t>Aktivity pro nespící děti, hry dle volby dětí, didakticky cílené individuální a skupinové činnosti, postupné vstávání</w:t>
      </w:r>
    </w:p>
    <w:p w:rsidR="00343058" w:rsidRPr="00343058" w:rsidRDefault="00343058" w:rsidP="00343058">
      <w:pPr>
        <w:ind w:left="2124" w:hanging="1404"/>
        <w:contextualSpacing/>
        <w:rPr>
          <w:rFonts w:eastAsia="Calibri" w:cstheme="minorHAnsi"/>
        </w:rPr>
      </w:pPr>
      <w:r w:rsidRPr="00343058">
        <w:rPr>
          <w:rFonts w:eastAsia="Calibri" w:cstheme="minorHAnsi"/>
          <w:b/>
        </w:rPr>
        <w:t>14:00 – 14:30</w:t>
      </w:r>
      <w:r w:rsidRPr="00343058">
        <w:rPr>
          <w:rFonts w:eastAsia="Calibri" w:cstheme="minorHAnsi"/>
        </w:rPr>
        <w:tab/>
        <w:t>Hygiena, odpolední svačina</w:t>
      </w:r>
    </w:p>
    <w:p w:rsidR="00343058" w:rsidRPr="00343058" w:rsidRDefault="00343058" w:rsidP="00343058">
      <w:pPr>
        <w:ind w:left="2124" w:hanging="1404"/>
        <w:contextualSpacing/>
        <w:rPr>
          <w:rFonts w:eastAsia="Calibri" w:cstheme="minorHAnsi"/>
        </w:rPr>
      </w:pPr>
      <w:r w:rsidRPr="00343058">
        <w:rPr>
          <w:rFonts w:eastAsia="Calibri" w:cstheme="minorHAnsi"/>
          <w:b/>
        </w:rPr>
        <w:t>14:30 – 16:30</w:t>
      </w:r>
      <w:r w:rsidRPr="00343058">
        <w:rPr>
          <w:rFonts w:eastAsia="Calibri" w:cstheme="minorHAnsi"/>
        </w:rPr>
        <w:tab/>
        <w:t>Zájmové a spontánní hry a pohybové aktivity ve třídě nebo na zahradě, postupné odcházení dětí</w:t>
      </w:r>
    </w:p>
    <w:p w:rsidR="00343058" w:rsidRPr="00343058" w:rsidRDefault="00343058" w:rsidP="00343058">
      <w:pPr>
        <w:ind w:left="2124" w:hanging="1404"/>
        <w:contextualSpacing/>
        <w:rPr>
          <w:rFonts w:eastAsia="Calibri" w:cstheme="minorHAnsi"/>
        </w:rPr>
      </w:pPr>
      <w:r w:rsidRPr="00343058">
        <w:rPr>
          <w:rFonts w:eastAsia="Calibri" w:cstheme="minorHAnsi"/>
          <w:b/>
        </w:rPr>
        <w:t xml:space="preserve">15.00             </w:t>
      </w:r>
      <w:r w:rsidRPr="00343058">
        <w:rPr>
          <w:rFonts w:eastAsia="Calibri" w:cstheme="minorHAnsi"/>
        </w:rPr>
        <w:t xml:space="preserve">   </w:t>
      </w:r>
      <w:r w:rsidR="00951E22">
        <w:rPr>
          <w:rFonts w:eastAsia="Calibri" w:cstheme="minorHAnsi"/>
        </w:rPr>
        <w:t xml:space="preserve"> </w:t>
      </w:r>
      <w:r w:rsidRPr="00343058">
        <w:rPr>
          <w:rFonts w:eastAsia="Calibri" w:cstheme="minorHAnsi"/>
        </w:rPr>
        <w:t>Děti se scházejí ve třídě Rákosníčků nebo Vodníčků (podle končící učitelky)</w:t>
      </w:r>
    </w:p>
    <w:p w:rsidR="00343058" w:rsidRPr="00343058" w:rsidRDefault="00343058" w:rsidP="00343058">
      <w:pPr>
        <w:ind w:left="2124" w:hanging="1404"/>
        <w:contextualSpacing/>
        <w:rPr>
          <w:rFonts w:eastAsia="Calibri" w:cstheme="minorHAnsi"/>
        </w:rPr>
      </w:pPr>
      <w:r w:rsidRPr="00343058">
        <w:rPr>
          <w:rFonts w:eastAsia="Calibri" w:cstheme="minorHAnsi"/>
          <w:b/>
        </w:rPr>
        <w:t>16:30</w:t>
      </w:r>
      <w:r w:rsidRPr="00343058">
        <w:rPr>
          <w:rFonts w:eastAsia="Calibri" w:cstheme="minorHAnsi"/>
        </w:rPr>
        <w:t xml:space="preserve">                </w:t>
      </w:r>
      <w:r w:rsidR="00951E22">
        <w:rPr>
          <w:rFonts w:eastAsia="Calibri" w:cstheme="minorHAnsi"/>
        </w:rPr>
        <w:t xml:space="preserve"> </w:t>
      </w:r>
      <w:r w:rsidRPr="00343058">
        <w:rPr>
          <w:rFonts w:eastAsia="Calibri" w:cstheme="minorHAnsi"/>
        </w:rPr>
        <w:t>Uzamčení MŠ</w:t>
      </w:r>
    </w:p>
    <w:p w:rsidR="00343058" w:rsidRPr="00343058" w:rsidRDefault="00343058" w:rsidP="00343058">
      <w:pPr>
        <w:spacing w:after="160" w:line="259" w:lineRule="auto"/>
        <w:rPr>
          <w:rFonts w:ascii="Times New Roman" w:eastAsia="Calibri" w:hAnsi="Times New Roman" w:cs="Times New Roman"/>
        </w:rPr>
      </w:pPr>
    </w:p>
    <w:p w:rsidR="008A799E" w:rsidRPr="002552B3" w:rsidRDefault="008A799E" w:rsidP="008A799E">
      <w:pPr>
        <w:rPr>
          <w:rFonts w:ascii="Times New Roman" w:hAnsi="Times New Roman" w:cs="Times New Roman"/>
        </w:rPr>
      </w:pPr>
    </w:p>
    <w:p w:rsidR="002E7646" w:rsidRPr="00AF4150" w:rsidRDefault="002E7646" w:rsidP="003D6725">
      <w:pPr>
        <w:spacing w:line="240" w:lineRule="auto"/>
        <w:ind w:firstLine="708"/>
        <w:jc w:val="both"/>
        <w:rPr>
          <w:rFonts w:cstheme="minorHAnsi"/>
        </w:rPr>
      </w:pPr>
    </w:p>
    <w:p w:rsidR="007A6367" w:rsidRPr="00951E22" w:rsidRDefault="007A6367" w:rsidP="00D5783A">
      <w:pPr>
        <w:pStyle w:val="Zkladntext"/>
        <w:spacing w:after="0" w:line="240" w:lineRule="auto"/>
        <w:jc w:val="both"/>
        <w:rPr>
          <w:rFonts w:asciiTheme="minorHAnsi" w:hAnsiTheme="minorHAnsi" w:cstheme="minorHAnsi"/>
        </w:rPr>
      </w:pPr>
      <w:r w:rsidRPr="00951E22">
        <w:rPr>
          <w:rFonts w:asciiTheme="minorHAnsi" w:hAnsiTheme="minorHAnsi" w:cstheme="minorHAnsi"/>
        </w:rPr>
        <w:t>Zajišťujeme dětem pravidelný denní rytmus a řád dodržováním denního programu, ale zároveň ho přizpůsobujeme aktuální situaci a snažíme se vyjít vstříc i individuálním potře</w:t>
      </w:r>
      <w:r w:rsidR="00C30014" w:rsidRPr="00951E22">
        <w:rPr>
          <w:rFonts w:asciiTheme="minorHAnsi" w:hAnsiTheme="minorHAnsi" w:cstheme="minorHAnsi"/>
        </w:rPr>
        <w:t>bám jednotlivých dětí</w:t>
      </w:r>
      <w:r w:rsidR="00FC6C2B" w:rsidRPr="00951E22">
        <w:rPr>
          <w:rFonts w:asciiTheme="minorHAnsi" w:hAnsiTheme="minorHAnsi" w:cstheme="minorHAnsi"/>
        </w:rPr>
        <w:t xml:space="preserve">. </w:t>
      </w:r>
      <w:r w:rsidRPr="00951E22">
        <w:rPr>
          <w:rFonts w:asciiTheme="minorHAnsi" w:hAnsiTheme="minorHAnsi" w:cstheme="minorHAnsi"/>
        </w:rPr>
        <w:t>Denní rytmus je flexibilní, a proto umožňuje organizaci činností přizpůsobit potřebám a aktuální  situaci, aby bylo možné reagovat i na neplánované události v životě MŠ.</w:t>
      </w:r>
    </w:p>
    <w:p w:rsidR="007A6367" w:rsidRPr="00951E22" w:rsidRDefault="007A6367" w:rsidP="00D5783A">
      <w:pPr>
        <w:pStyle w:val="Zkladntext"/>
        <w:spacing w:after="0" w:line="240" w:lineRule="auto"/>
        <w:jc w:val="both"/>
        <w:rPr>
          <w:rFonts w:asciiTheme="minorHAnsi" w:hAnsiTheme="minorHAnsi" w:cstheme="minorHAnsi"/>
        </w:rPr>
      </w:pPr>
      <w:r w:rsidRPr="00951E22">
        <w:rPr>
          <w:rFonts w:asciiTheme="minorHAnsi" w:hAnsiTheme="minorHAnsi" w:cstheme="minorHAnsi"/>
        </w:rPr>
        <w:t>Během denního režimu se snažíme naplňovat cíle našeho programu prostřednictvím obsahově i tematicky zajímavých činností v souladu s cíli RVP PV. Spontánní hry jsou střídány řízenou činností, ale i relaxačními prvky. Pohybové aktivity jsou zařazovány při všech činnostech dopoledních i odpoledních.</w:t>
      </w:r>
    </w:p>
    <w:p w:rsidR="007E22BC" w:rsidRPr="00AF4150" w:rsidRDefault="007E22BC" w:rsidP="00AF4150">
      <w:pPr>
        <w:pStyle w:val="Zkladntext"/>
        <w:spacing w:after="0" w:line="240" w:lineRule="auto"/>
        <w:jc w:val="both"/>
        <w:rPr>
          <w:rFonts w:asciiTheme="minorHAnsi" w:hAnsiTheme="minorHAnsi" w:cstheme="minorHAnsi"/>
          <w:b/>
          <w:sz w:val="22"/>
          <w:szCs w:val="22"/>
        </w:rPr>
      </w:pPr>
    </w:p>
    <w:p w:rsidR="00352719" w:rsidRPr="00AF4150" w:rsidRDefault="00352719"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Návrhy pro efektivní a systematické zlepšování podmínek vzdělávání</w:t>
      </w:r>
    </w:p>
    <w:p w:rsidR="007E22BC" w:rsidRPr="00AF4150" w:rsidRDefault="007E22BC"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b/>
          <w:sz w:val="22"/>
          <w:szCs w:val="22"/>
        </w:rPr>
        <w:t>-</w:t>
      </w:r>
      <w:r w:rsidRPr="00AF4150">
        <w:rPr>
          <w:rFonts w:asciiTheme="minorHAnsi" w:hAnsiTheme="minorHAnsi" w:cstheme="minorHAnsi"/>
          <w:sz w:val="22"/>
          <w:szCs w:val="22"/>
        </w:rPr>
        <w:t xml:space="preserve"> </w:t>
      </w:r>
      <w:r w:rsidR="00951E22">
        <w:rPr>
          <w:rFonts w:asciiTheme="minorHAnsi" w:hAnsiTheme="minorHAnsi" w:cstheme="minorHAnsi"/>
          <w:sz w:val="22"/>
          <w:szCs w:val="22"/>
        </w:rPr>
        <w:t>s platností od 1. 9. 2025</w:t>
      </w:r>
      <w:r w:rsidR="00C30014" w:rsidRPr="00AF4150">
        <w:rPr>
          <w:rFonts w:asciiTheme="minorHAnsi" w:hAnsiTheme="minorHAnsi" w:cstheme="minorHAnsi"/>
          <w:sz w:val="22"/>
          <w:szCs w:val="22"/>
        </w:rPr>
        <w:t xml:space="preserve"> zajistíme uspořádání tříd tak, aby vyhovovalo fungování všech tří tříd.</w:t>
      </w:r>
    </w:p>
    <w:p w:rsidR="007E22BC" w:rsidRPr="00AF4150" w:rsidRDefault="007E22BC" w:rsidP="00AF4150">
      <w:pPr>
        <w:pStyle w:val="Zkladntext"/>
        <w:spacing w:after="0" w:line="240" w:lineRule="auto"/>
        <w:jc w:val="both"/>
        <w:rPr>
          <w:rFonts w:asciiTheme="minorHAnsi" w:hAnsiTheme="minorHAnsi" w:cstheme="minorHAnsi"/>
          <w:sz w:val="22"/>
          <w:szCs w:val="22"/>
        </w:rPr>
      </w:pPr>
    </w:p>
    <w:p w:rsidR="007A6367" w:rsidRPr="003D6725" w:rsidRDefault="007A6367" w:rsidP="00986929">
      <w:pPr>
        <w:pStyle w:val="Nadpis2"/>
        <w:numPr>
          <w:ilvl w:val="1"/>
          <w:numId w:val="27"/>
        </w:numPr>
      </w:pPr>
      <w:bookmarkStart w:id="8" w:name="_Toc173160761"/>
      <w:r w:rsidRPr="003D6725">
        <w:t>Řízení mateřské školy</w:t>
      </w:r>
      <w:bookmarkEnd w:id="8"/>
    </w:p>
    <w:p w:rsidR="004C1C5F" w:rsidRPr="00951E22" w:rsidRDefault="004C1C5F" w:rsidP="00D5783A">
      <w:pPr>
        <w:pStyle w:val="Zkladntext"/>
        <w:spacing w:after="0" w:line="240" w:lineRule="auto"/>
        <w:jc w:val="both"/>
        <w:rPr>
          <w:rFonts w:asciiTheme="minorHAnsi" w:hAnsiTheme="minorHAnsi" w:cstheme="minorHAnsi"/>
        </w:rPr>
      </w:pPr>
      <w:r w:rsidRPr="00951E22">
        <w:rPr>
          <w:rFonts w:asciiTheme="minorHAnsi" w:hAnsiTheme="minorHAnsi" w:cstheme="minorHAnsi"/>
        </w:rPr>
        <w:t>Organizační řád a směrnice ředitele školy vymezují pravidla a kompetence zaměstnanců školy. Velký důraz je kladen na týmovou práci, vzájemnou spolupráci, respektování druhých a vytvoření prostředí důvěry, otevřenost</w:t>
      </w:r>
      <w:r w:rsidR="00951E22">
        <w:rPr>
          <w:rFonts w:asciiTheme="minorHAnsi" w:hAnsiTheme="minorHAnsi" w:cstheme="minorHAnsi"/>
        </w:rPr>
        <w:t>i a přátelství. Zástupkyně mateřské školy</w:t>
      </w:r>
      <w:r w:rsidRPr="00951E22">
        <w:rPr>
          <w:rFonts w:asciiTheme="minorHAnsi" w:hAnsiTheme="minorHAnsi" w:cstheme="minorHAnsi"/>
        </w:rPr>
        <w:t xml:space="preserve"> vytváří prostor pro spoluúčast při řízení pro všechny zaměstnance. Všichni se podílejí na dění v MŠ. Názor a myšlenka každého zaměstnance je přijímána. Vedoucí učitelka vypracovává ve spolupráci s ostatními učitelkami ŠVP, který vychází z analýzy současného stavu a evaluačních nástrojů.</w:t>
      </w:r>
    </w:p>
    <w:p w:rsidR="004C1C5F" w:rsidRPr="00951E22" w:rsidRDefault="004C1C5F" w:rsidP="00D5783A">
      <w:pPr>
        <w:pStyle w:val="Zkladntext"/>
        <w:spacing w:after="0" w:line="240" w:lineRule="auto"/>
        <w:jc w:val="both"/>
        <w:rPr>
          <w:rFonts w:asciiTheme="minorHAnsi" w:hAnsiTheme="minorHAnsi" w:cstheme="minorHAnsi"/>
        </w:rPr>
      </w:pPr>
      <w:r w:rsidRPr="00951E22">
        <w:rPr>
          <w:rFonts w:asciiTheme="minorHAnsi" w:hAnsiTheme="minorHAnsi" w:cstheme="minorHAnsi"/>
        </w:rPr>
        <w:t>Pro pedagogické pracovníky jsou v režimu školy zařazovány krátké operativní porady cca 1x v týdnu. Pedagogické a p</w:t>
      </w:r>
      <w:r w:rsidR="00FA7F1B" w:rsidRPr="00951E22">
        <w:rPr>
          <w:rFonts w:asciiTheme="minorHAnsi" w:hAnsiTheme="minorHAnsi" w:cstheme="minorHAnsi"/>
        </w:rPr>
        <w:t xml:space="preserve">rovozní porady jsou </w:t>
      </w:r>
      <w:r w:rsidR="00C30014" w:rsidRPr="00951E22">
        <w:rPr>
          <w:rFonts w:asciiTheme="minorHAnsi" w:hAnsiTheme="minorHAnsi" w:cstheme="minorHAnsi"/>
        </w:rPr>
        <w:t>vždy na začátku nového pololetí. Samotné pedagogické porady jsou naplánovány na konci každého měsíce v průběhu školního roku</w:t>
      </w:r>
      <w:r w:rsidRPr="00951E22">
        <w:rPr>
          <w:rFonts w:asciiTheme="minorHAnsi" w:hAnsiTheme="minorHAnsi" w:cstheme="minorHAnsi"/>
        </w:rPr>
        <w:t>. Kontrolní a evaluační činnosti jsou zaměřeny na všechny oblasti provozu i výchovně vzdělávací práce. Výsledky těchto činností jsou jedním z ukazatelů při plánování pedagogické práce a dalšího provozu MŠ.</w:t>
      </w:r>
    </w:p>
    <w:p w:rsidR="007A6367" w:rsidRPr="00AF4150" w:rsidRDefault="007A6367" w:rsidP="00AF4150">
      <w:pPr>
        <w:pStyle w:val="Zkladntext"/>
        <w:spacing w:after="0" w:line="240" w:lineRule="auto"/>
        <w:jc w:val="both"/>
        <w:rPr>
          <w:rFonts w:asciiTheme="minorHAnsi" w:hAnsiTheme="minorHAnsi" w:cstheme="minorHAnsi"/>
          <w:sz w:val="22"/>
          <w:szCs w:val="22"/>
        </w:rPr>
      </w:pPr>
    </w:p>
    <w:p w:rsidR="00352719" w:rsidRPr="00AF4150" w:rsidRDefault="00352719"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Návrhy pro efektivní a systematické zlepšování podmínek vzdělávání</w:t>
      </w:r>
    </w:p>
    <w:p w:rsidR="007E22BC" w:rsidRPr="00AF4150" w:rsidRDefault="007E22BC"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sz w:val="22"/>
          <w:szCs w:val="22"/>
        </w:rPr>
        <w:t xml:space="preserve">- v prvním čtvrtletí proběhne hospitační činnost u </w:t>
      </w:r>
      <w:r w:rsidR="00C30014" w:rsidRPr="00AF4150">
        <w:rPr>
          <w:rFonts w:asciiTheme="minorHAnsi" w:hAnsiTheme="minorHAnsi" w:cstheme="minorHAnsi"/>
          <w:sz w:val="22"/>
          <w:szCs w:val="22"/>
        </w:rPr>
        <w:t>všech učitelek</w:t>
      </w:r>
      <w:r w:rsidRPr="00AF4150">
        <w:rPr>
          <w:rFonts w:asciiTheme="minorHAnsi" w:hAnsiTheme="minorHAnsi" w:cstheme="minorHAnsi"/>
          <w:sz w:val="22"/>
          <w:szCs w:val="22"/>
        </w:rPr>
        <w:t xml:space="preserve"> z každé třídy.</w:t>
      </w:r>
    </w:p>
    <w:p w:rsidR="007E22BC" w:rsidRPr="00AF4150" w:rsidRDefault="007E22BC"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sz w:val="22"/>
          <w:szCs w:val="22"/>
        </w:rPr>
        <w:t xml:space="preserve">- od školního </w:t>
      </w:r>
      <w:r w:rsidRPr="00300254">
        <w:rPr>
          <w:rFonts w:asciiTheme="minorHAnsi" w:hAnsiTheme="minorHAnsi" w:cstheme="minorHAnsi"/>
          <w:sz w:val="22"/>
          <w:szCs w:val="22"/>
        </w:rPr>
        <w:t xml:space="preserve">roku 2022/2023 </w:t>
      </w:r>
      <w:r w:rsidR="00300254" w:rsidRPr="00300254">
        <w:rPr>
          <w:rFonts w:asciiTheme="minorHAnsi" w:hAnsiTheme="minorHAnsi" w:cstheme="minorHAnsi"/>
          <w:sz w:val="22"/>
          <w:szCs w:val="22"/>
        </w:rPr>
        <w:t>jsme začali</w:t>
      </w:r>
      <w:r w:rsidRPr="00300254">
        <w:rPr>
          <w:rFonts w:asciiTheme="minorHAnsi" w:hAnsiTheme="minorHAnsi" w:cstheme="minorHAnsi"/>
          <w:sz w:val="22"/>
          <w:szCs w:val="22"/>
        </w:rPr>
        <w:t xml:space="preserve"> využívat</w:t>
      </w:r>
      <w:r w:rsidRPr="00AF4150">
        <w:rPr>
          <w:rFonts w:asciiTheme="minorHAnsi" w:hAnsiTheme="minorHAnsi" w:cstheme="minorHAnsi"/>
          <w:sz w:val="22"/>
          <w:szCs w:val="22"/>
        </w:rPr>
        <w:t xml:space="preserve"> elektronický systém pro vedení dokumentace v</w:t>
      </w:r>
      <w:r w:rsidR="00C30014" w:rsidRPr="00AF4150">
        <w:rPr>
          <w:rFonts w:asciiTheme="minorHAnsi" w:hAnsiTheme="minorHAnsi" w:cstheme="minorHAnsi"/>
          <w:sz w:val="22"/>
          <w:szCs w:val="22"/>
        </w:rPr>
        <w:t> </w:t>
      </w:r>
      <w:r w:rsidRPr="00AF4150">
        <w:rPr>
          <w:rFonts w:asciiTheme="minorHAnsi" w:hAnsiTheme="minorHAnsi" w:cstheme="minorHAnsi"/>
          <w:sz w:val="22"/>
          <w:szCs w:val="22"/>
        </w:rPr>
        <w:t>MŠ</w:t>
      </w:r>
      <w:r w:rsidR="00C30014" w:rsidRPr="00AF4150">
        <w:rPr>
          <w:rFonts w:asciiTheme="minorHAnsi" w:hAnsiTheme="minorHAnsi" w:cstheme="minorHAnsi"/>
          <w:sz w:val="22"/>
          <w:szCs w:val="22"/>
        </w:rPr>
        <w:t>.</w:t>
      </w:r>
    </w:p>
    <w:p w:rsidR="00C30014" w:rsidRPr="00AF4150" w:rsidRDefault="00951E22" w:rsidP="00AF4150">
      <w:pPr>
        <w:pStyle w:val="Zkladntext"/>
        <w:spacing w:after="0" w:line="240" w:lineRule="auto"/>
        <w:jc w:val="both"/>
        <w:rPr>
          <w:rFonts w:asciiTheme="minorHAnsi" w:hAnsiTheme="minorHAnsi" w:cstheme="minorHAnsi"/>
          <w:sz w:val="22"/>
          <w:szCs w:val="22"/>
        </w:rPr>
      </w:pPr>
      <w:r>
        <w:rPr>
          <w:rFonts w:asciiTheme="minorHAnsi" w:hAnsiTheme="minorHAnsi" w:cstheme="minorHAnsi"/>
          <w:sz w:val="22"/>
          <w:szCs w:val="22"/>
        </w:rPr>
        <w:t>- ve školním roce 2025/2026</w:t>
      </w:r>
      <w:r w:rsidR="00C30014" w:rsidRPr="00AF4150">
        <w:rPr>
          <w:rFonts w:asciiTheme="minorHAnsi" w:hAnsiTheme="minorHAnsi" w:cstheme="minorHAnsi"/>
          <w:sz w:val="22"/>
          <w:szCs w:val="22"/>
        </w:rPr>
        <w:t xml:space="preserve"> budou probíhat pedagogické porady každý měsíc.</w:t>
      </w:r>
    </w:p>
    <w:p w:rsidR="007E22BC" w:rsidRPr="00AF4150" w:rsidRDefault="007E22BC" w:rsidP="00AF4150">
      <w:pPr>
        <w:pStyle w:val="Zkladntext"/>
        <w:spacing w:after="0" w:line="240" w:lineRule="auto"/>
        <w:jc w:val="both"/>
        <w:rPr>
          <w:rFonts w:asciiTheme="minorHAnsi" w:hAnsiTheme="minorHAnsi" w:cstheme="minorHAnsi"/>
          <w:sz w:val="22"/>
          <w:szCs w:val="22"/>
        </w:rPr>
      </w:pPr>
    </w:p>
    <w:p w:rsidR="004C1C5F" w:rsidRPr="003D6725" w:rsidRDefault="004C1C5F" w:rsidP="00986929">
      <w:pPr>
        <w:pStyle w:val="Nadpis2"/>
        <w:numPr>
          <w:ilvl w:val="1"/>
          <w:numId w:val="27"/>
        </w:numPr>
      </w:pPr>
      <w:bookmarkStart w:id="9" w:name="_Toc173160762"/>
      <w:r w:rsidRPr="003D6725">
        <w:t>Personální a pedagogické zajištění</w:t>
      </w:r>
      <w:bookmarkEnd w:id="9"/>
    </w:p>
    <w:p w:rsidR="004C1C5F" w:rsidRPr="00951E22" w:rsidRDefault="00C30014" w:rsidP="00932266">
      <w:pPr>
        <w:pStyle w:val="Zkladntext"/>
        <w:spacing w:after="0" w:line="240" w:lineRule="auto"/>
        <w:jc w:val="both"/>
        <w:rPr>
          <w:rFonts w:asciiTheme="minorHAnsi" w:hAnsiTheme="minorHAnsi" w:cstheme="minorHAnsi"/>
        </w:rPr>
      </w:pPr>
      <w:r w:rsidRPr="00951E22">
        <w:rPr>
          <w:rFonts w:asciiTheme="minorHAnsi" w:hAnsiTheme="minorHAnsi" w:cstheme="minorHAnsi"/>
        </w:rPr>
        <w:t>O děti pečují celkem 6</w:t>
      </w:r>
      <w:r w:rsidR="004C1C5F" w:rsidRPr="00951E22">
        <w:rPr>
          <w:rFonts w:asciiTheme="minorHAnsi" w:hAnsiTheme="minorHAnsi" w:cstheme="minorHAnsi"/>
        </w:rPr>
        <w:t xml:space="preserve"> </w:t>
      </w:r>
      <w:r w:rsidR="00FC6C2B" w:rsidRPr="00951E22">
        <w:rPr>
          <w:rFonts w:asciiTheme="minorHAnsi" w:hAnsiTheme="minorHAnsi" w:cstheme="minorHAnsi"/>
        </w:rPr>
        <w:t xml:space="preserve">plně </w:t>
      </w:r>
      <w:r w:rsidR="004C1C5F" w:rsidRPr="00951E22">
        <w:rPr>
          <w:rFonts w:asciiTheme="minorHAnsi" w:hAnsiTheme="minorHAnsi" w:cstheme="minorHAnsi"/>
        </w:rPr>
        <w:t>kval</w:t>
      </w:r>
      <w:r w:rsidRPr="00951E22">
        <w:rPr>
          <w:rFonts w:asciiTheme="minorHAnsi" w:hAnsiTheme="minorHAnsi" w:cstheme="minorHAnsi"/>
        </w:rPr>
        <w:t>ifikovaných učitelek</w:t>
      </w:r>
      <w:r w:rsidR="00FB2250">
        <w:rPr>
          <w:rFonts w:asciiTheme="minorHAnsi" w:hAnsiTheme="minorHAnsi" w:cstheme="minorHAnsi"/>
        </w:rPr>
        <w:t xml:space="preserve">, </w:t>
      </w:r>
      <w:r w:rsidR="00CD6AEE" w:rsidRPr="00951E22">
        <w:rPr>
          <w:rFonts w:asciiTheme="minorHAnsi" w:hAnsiTheme="minorHAnsi" w:cstheme="minorHAnsi"/>
        </w:rPr>
        <w:t>2</w:t>
      </w:r>
      <w:r w:rsidR="00FC6C2B" w:rsidRPr="00951E22">
        <w:rPr>
          <w:rFonts w:asciiTheme="minorHAnsi" w:hAnsiTheme="minorHAnsi" w:cstheme="minorHAnsi"/>
        </w:rPr>
        <w:t xml:space="preserve"> asistentky pedagoga</w:t>
      </w:r>
      <w:r w:rsidR="00FB2250">
        <w:rPr>
          <w:rFonts w:asciiTheme="minorHAnsi" w:hAnsiTheme="minorHAnsi" w:cstheme="minorHAnsi"/>
        </w:rPr>
        <w:t xml:space="preserve"> a školní asistent určený pro pomoc </w:t>
      </w:r>
      <w:r w:rsidR="00CD6AEE" w:rsidRPr="00951E22">
        <w:rPr>
          <w:rFonts w:asciiTheme="minorHAnsi" w:hAnsiTheme="minorHAnsi" w:cstheme="minorHAnsi"/>
        </w:rPr>
        <w:t xml:space="preserve">ve třídě </w:t>
      </w:r>
      <w:r w:rsidR="00B726B4" w:rsidRPr="00951E22">
        <w:rPr>
          <w:rFonts w:asciiTheme="minorHAnsi" w:hAnsiTheme="minorHAnsi" w:cstheme="minorHAnsi"/>
        </w:rPr>
        <w:t>Žabiček</w:t>
      </w:r>
      <w:r w:rsidR="00FB2250">
        <w:rPr>
          <w:rFonts w:asciiTheme="minorHAnsi" w:hAnsiTheme="minorHAnsi" w:cstheme="minorHAnsi"/>
        </w:rPr>
        <w:t>. V odpoledních hodinách dochází do této třídy                  na výpomoc jedna z asistentek pedagoga.</w:t>
      </w:r>
      <w:r w:rsidR="004C1C5F" w:rsidRPr="00951E22">
        <w:rPr>
          <w:rFonts w:asciiTheme="minorHAnsi" w:hAnsiTheme="minorHAnsi" w:cstheme="minorHAnsi"/>
        </w:rPr>
        <w:t xml:space="preserve"> O čistotu, po</w:t>
      </w:r>
      <w:r w:rsidR="00B726B4" w:rsidRPr="00951E22">
        <w:rPr>
          <w:rFonts w:asciiTheme="minorHAnsi" w:hAnsiTheme="minorHAnsi" w:cstheme="minorHAnsi"/>
        </w:rPr>
        <w:t xml:space="preserve">řádek a </w:t>
      </w:r>
      <w:r w:rsidRPr="00951E22">
        <w:rPr>
          <w:rFonts w:asciiTheme="minorHAnsi" w:hAnsiTheme="minorHAnsi" w:cstheme="minorHAnsi"/>
        </w:rPr>
        <w:t>se starají 2</w:t>
      </w:r>
      <w:r w:rsidR="004C1C5F" w:rsidRPr="00951E22">
        <w:rPr>
          <w:rFonts w:asciiTheme="minorHAnsi" w:hAnsiTheme="minorHAnsi" w:cstheme="minorHAnsi"/>
        </w:rPr>
        <w:t xml:space="preserve"> provozní</w:t>
      </w:r>
      <w:r w:rsidR="00FC6C2B" w:rsidRPr="00951E22">
        <w:rPr>
          <w:rFonts w:asciiTheme="minorHAnsi" w:hAnsiTheme="minorHAnsi" w:cstheme="minorHAnsi"/>
        </w:rPr>
        <w:t xml:space="preserve"> pracovnice</w:t>
      </w:r>
      <w:r w:rsidRPr="00951E22">
        <w:rPr>
          <w:rFonts w:asciiTheme="minorHAnsi" w:hAnsiTheme="minorHAnsi" w:cstheme="minorHAnsi"/>
        </w:rPr>
        <w:t>, jedna z nich s úvazkem pro kuchyň vypomáhá kuchařce</w:t>
      </w:r>
      <w:r w:rsidR="00FC6C2B" w:rsidRPr="00951E22">
        <w:rPr>
          <w:rFonts w:asciiTheme="minorHAnsi" w:hAnsiTheme="minorHAnsi" w:cstheme="minorHAnsi"/>
        </w:rPr>
        <w:t>. Stravu připravuje 1 kuchařka</w:t>
      </w:r>
      <w:r w:rsidR="004C1C5F" w:rsidRPr="00951E22">
        <w:rPr>
          <w:rFonts w:asciiTheme="minorHAnsi" w:hAnsiTheme="minorHAnsi" w:cstheme="minorHAnsi"/>
        </w:rPr>
        <w:t xml:space="preserve"> školní jídelny.</w:t>
      </w:r>
    </w:p>
    <w:p w:rsidR="004C1C5F" w:rsidRPr="00951E22" w:rsidRDefault="00300254" w:rsidP="00932266">
      <w:pPr>
        <w:pStyle w:val="Zkladntext"/>
        <w:spacing w:after="0" w:line="240" w:lineRule="auto"/>
        <w:jc w:val="both"/>
        <w:rPr>
          <w:rFonts w:asciiTheme="minorHAnsi" w:hAnsiTheme="minorHAnsi" w:cstheme="minorHAnsi"/>
        </w:rPr>
      </w:pPr>
      <w:r w:rsidRPr="00951E22">
        <w:rPr>
          <w:rFonts w:asciiTheme="minorHAnsi" w:hAnsiTheme="minorHAnsi" w:cstheme="minorHAnsi"/>
        </w:rPr>
        <w:t>Všechny pedagožky</w:t>
      </w:r>
      <w:r w:rsidR="004C1C5F" w:rsidRPr="00951E22">
        <w:rPr>
          <w:rFonts w:asciiTheme="minorHAnsi" w:hAnsiTheme="minorHAnsi" w:cstheme="minorHAnsi"/>
        </w:rPr>
        <w:t xml:space="preserve"> se sebevzdělávají, využívají přitom nabídek různých vzdělávacích institucí. Každá iniciativa </w:t>
      </w:r>
      <w:r w:rsidRPr="00951E22">
        <w:rPr>
          <w:rFonts w:asciiTheme="minorHAnsi" w:hAnsiTheme="minorHAnsi" w:cstheme="minorHAnsi"/>
        </w:rPr>
        <w:t>pedagožek</w:t>
      </w:r>
      <w:r w:rsidR="004C1C5F" w:rsidRPr="00951E22">
        <w:rPr>
          <w:rFonts w:asciiTheme="minorHAnsi" w:hAnsiTheme="minorHAnsi" w:cstheme="minorHAnsi"/>
        </w:rPr>
        <w:t xml:space="preserve">, která souvisí se zkvalitněním vlastního vzdělávacího procesu, je vítána a podpořena. </w:t>
      </w:r>
      <w:r w:rsidR="00FC6C2B" w:rsidRPr="00951E22">
        <w:rPr>
          <w:rFonts w:asciiTheme="minorHAnsi" w:hAnsiTheme="minorHAnsi" w:cstheme="minorHAnsi"/>
        </w:rPr>
        <w:t xml:space="preserve">Rozvrh pracovní doby pedagogických pracovníků je organizován tak, aby byla při všech činnostech zajištěna optimální pedagogická péče o děti. </w:t>
      </w:r>
      <w:r w:rsidR="004C1C5F" w:rsidRPr="00951E22">
        <w:rPr>
          <w:rFonts w:asciiTheme="minorHAnsi" w:hAnsiTheme="minorHAnsi" w:cstheme="minorHAnsi"/>
        </w:rPr>
        <w:t xml:space="preserve">Práce týmu </w:t>
      </w:r>
      <w:r w:rsidRPr="00951E22">
        <w:rPr>
          <w:rFonts w:asciiTheme="minorHAnsi" w:hAnsiTheme="minorHAnsi" w:cstheme="minorHAnsi"/>
        </w:rPr>
        <w:t>pedagožek</w:t>
      </w:r>
      <w:r w:rsidR="004C1C5F" w:rsidRPr="00951E22">
        <w:rPr>
          <w:rFonts w:asciiTheme="minorHAnsi" w:hAnsiTheme="minorHAnsi" w:cstheme="minorHAnsi"/>
        </w:rPr>
        <w:t xml:space="preserve"> se opírá o pedagogické zásady. </w:t>
      </w:r>
      <w:r w:rsidRPr="00951E22">
        <w:rPr>
          <w:rFonts w:asciiTheme="minorHAnsi" w:hAnsiTheme="minorHAnsi" w:cstheme="minorHAnsi"/>
        </w:rPr>
        <w:t>Pedagožky</w:t>
      </w:r>
      <w:r w:rsidR="004C1C5F" w:rsidRPr="00951E22">
        <w:rPr>
          <w:rFonts w:asciiTheme="minorHAnsi" w:hAnsiTheme="minorHAnsi" w:cstheme="minorHAnsi"/>
        </w:rPr>
        <w:t xml:space="preserve"> plánují a provádí individuální výchovně vzdělávací činnosti s dětmi. Snaží se na děti působit pozitivně tak, aby byl podněcován jejich harmonický rozvoj. Chovají se empaticky, realizují skupinové i individuální vzdělávání. Rozvíjí schopnosti, dovednosti, poznatky a postoje dětí. Provádí evaluační činnost, kontrolují výsledky své práce a také individuální pokroky dětí.</w:t>
      </w:r>
    </w:p>
    <w:p w:rsidR="004C1C5F" w:rsidRPr="00951E22" w:rsidRDefault="004C1C5F" w:rsidP="00932266">
      <w:pPr>
        <w:pStyle w:val="Zkladntext"/>
        <w:spacing w:after="0" w:line="240" w:lineRule="auto"/>
        <w:jc w:val="both"/>
        <w:rPr>
          <w:rFonts w:asciiTheme="minorHAnsi" w:hAnsiTheme="minorHAnsi" w:cstheme="minorHAnsi"/>
        </w:rPr>
      </w:pPr>
      <w:r w:rsidRPr="00951E22">
        <w:rPr>
          <w:rFonts w:asciiTheme="minorHAnsi" w:hAnsiTheme="minorHAnsi" w:cstheme="minorHAnsi"/>
        </w:rPr>
        <w:t>Všichni zaměstnanci školy vytváří dětem takové prostředí, aby se cítily spokojeně a bezpečně. Všechny děti mají stejná práva, stejné možnosti i povinnosti. Osobní svoboda a volnost dětí je respektována do určitých mezí, vyplývajících z řádu chování, norem a pravidel, která jsou ve škole stanovena. Nenásilnou komunikací s dítětem se snažíme navázat vzájemný vztah důvěry a spolupráce. Převažují pozitivní hodnocení, pochvaly. Podporujeme zdravé sebevědomí dítěte, učíme pracovat samostatně i ve skupině, důvěřovat si. Rozvíjíme u dětí cit pro toleranci, ohleduplnost, zdvořilost, vzájemnou pomoc a podporu.</w:t>
      </w:r>
    </w:p>
    <w:p w:rsidR="007E22BC" w:rsidRPr="00AF4150" w:rsidRDefault="007E22BC" w:rsidP="00AF4150">
      <w:pPr>
        <w:pStyle w:val="Zkladntext"/>
        <w:spacing w:after="0" w:line="240" w:lineRule="auto"/>
        <w:jc w:val="both"/>
        <w:rPr>
          <w:rFonts w:asciiTheme="minorHAnsi" w:hAnsiTheme="minorHAnsi" w:cstheme="minorHAnsi"/>
          <w:sz w:val="22"/>
          <w:szCs w:val="22"/>
        </w:rPr>
      </w:pPr>
    </w:p>
    <w:p w:rsidR="00352719" w:rsidRPr="00AF4150" w:rsidRDefault="00352719"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Návrhy pro efektivní a systematické zlepšování podmínek vzdělávání</w:t>
      </w:r>
    </w:p>
    <w:p w:rsidR="007E22BC" w:rsidRPr="00AF4150" w:rsidRDefault="00C30014"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sz w:val="22"/>
          <w:szCs w:val="22"/>
        </w:rPr>
        <w:t xml:space="preserve">- </w:t>
      </w:r>
      <w:r w:rsidR="00A42D0A">
        <w:rPr>
          <w:rFonts w:asciiTheme="minorHAnsi" w:hAnsiTheme="minorHAnsi" w:cstheme="minorHAnsi"/>
          <w:sz w:val="22"/>
          <w:szCs w:val="22"/>
        </w:rPr>
        <w:t xml:space="preserve"> Ve školním roce 2025/2026 se učitelky</w:t>
      </w:r>
      <w:r w:rsidRPr="00AF4150">
        <w:rPr>
          <w:rFonts w:asciiTheme="minorHAnsi" w:hAnsiTheme="minorHAnsi" w:cstheme="minorHAnsi"/>
          <w:sz w:val="22"/>
          <w:szCs w:val="22"/>
        </w:rPr>
        <w:t xml:space="preserve"> zúčastní DVPP v oblasti, která zajistí zlepšení kvality </w:t>
      </w:r>
      <w:r w:rsidRPr="00AF4150">
        <w:rPr>
          <w:rFonts w:asciiTheme="minorHAnsi" w:hAnsiTheme="minorHAnsi" w:cstheme="minorHAnsi"/>
          <w:sz w:val="22"/>
          <w:szCs w:val="22"/>
        </w:rPr>
        <w:lastRenderedPageBreak/>
        <w:t>vzdělávání dětí v naší mateřské škole.</w:t>
      </w:r>
    </w:p>
    <w:p w:rsidR="00614CC5" w:rsidRPr="00AF4150" w:rsidRDefault="00614CC5" w:rsidP="00AF4150">
      <w:pPr>
        <w:pStyle w:val="Zkladntext"/>
        <w:spacing w:after="0" w:line="240" w:lineRule="auto"/>
        <w:jc w:val="both"/>
        <w:rPr>
          <w:rFonts w:asciiTheme="minorHAnsi" w:hAnsiTheme="minorHAnsi" w:cstheme="minorHAnsi"/>
          <w:sz w:val="22"/>
          <w:szCs w:val="22"/>
        </w:rPr>
      </w:pPr>
    </w:p>
    <w:p w:rsidR="004C1C5F" w:rsidRPr="003D6725" w:rsidRDefault="004C1C5F" w:rsidP="00986929">
      <w:pPr>
        <w:pStyle w:val="Nadpis2"/>
        <w:numPr>
          <w:ilvl w:val="1"/>
          <w:numId w:val="27"/>
        </w:numPr>
      </w:pPr>
      <w:bookmarkStart w:id="10" w:name="_Toc173160763"/>
      <w:r w:rsidRPr="003D6725">
        <w:t>Spoluúčast rodičů</w:t>
      </w:r>
      <w:bookmarkEnd w:id="10"/>
    </w:p>
    <w:p w:rsidR="0078512E" w:rsidRPr="00951E22" w:rsidRDefault="004C1C5F" w:rsidP="00932266">
      <w:pPr>
        <w:pStyle w:val="Zkladntext"/>
        <w:spacing w:after="0" w:line="240" w:lineRule="auto"/>
        <w:jc w:val="both"/>
        <w:rPr>
          <w:rFonts w:asciiTheme="minorHAnsi" w:hAnsiTheme="minorHAnsi" w:cstheme="minorHAnsi"/>
        </w:rPr>
      </w:pPr>
      <w:r w:rsidRPr="00951E22">
        <w:rPr>
          <w:rFonts w:asciiTheme="minorHAnsi" w:hAnsiTheme="minorHAnsi" w:cstheme="minorHAnsi"/>
        </w:rPr>
        <w:t>O všem, co se v naší mateřské škole odehrává, jsou rodiče informováni prostřednictvím n</w:t>
      </w:r>
      <w:r w:rsidR="00C30014" w:rsidRPr="00951E22">
        <w:rPr>
          <w:rFonts w:asciiTheme="minorHAnsi" w:hAnsiTheme="minorHAnsi" w:cstheme="minorHAnsi"/>
        </w:rPr>
        <w:t xml:space="preserve">ástěnek, webových stránek školy, aplikace </w:t>
      </w:r>
      <w:proofErr w:type="spellStart"/>
      <w:r w:rsidR="00C30014" w:rsidRPr="00951E22">
        <w:rPr>
          <w:rFonts w:asciiTheme="minorHAnsi" w:hAnsiTheme="minorHAnsi" w:cstheme="minorHAnsi"/>
        </w:rPr>
        <w:t>WhatsApp</w:t>
      </w:r>
      <w:proofErr w:type="spellEnd"/>
      <w:r w:rsidR="00C30014" w:rsidRPr="00951E22">
        <w:rPr>
          <w:rFonts w:asciiTheme="minorHAnsi" w:hAnsiTheme="minorHAnsi" w:cstheme="minorHAnsi"/>
        </w:rPr>
        <w:t xml:space="preserve"> </w:t>
      </w:r>
      <w:r w:rsidRPr="00951E22">
        <w:rPr>
          <w:rFonts w:asciiTheme="minorHAnsi" w:hAnsiTheme="minorHAnsi" w:cstheme="minorHAnsi"/>
        </w:rPr>
        <w:t>a osobním kontaktem s učitelkami. Paní učitelky informují rodiče o prospívání jejich dítěte, o pokrocích v rozvoji učení a v případě potřeby se domlouvají na společném postupu při výchově a vzdělávání dětí. Ke zlepšení spolupráce slouží také Dotazník pro rodiče, kde se mohou rodiče anonymně vyjádřit k dění v MŠ, uvést své náměty, nápady pro další práci nebo p</w:t>
      </w:r>
      <w:r w:rsidR="0078512E" w:rsidRPr="00951E22">
        <w:rPr>
          <w:rFonts w:asciiTheme="minorHAnsi" w:hAnsiTheme="minorHAnsi" w:cstheme="minorHAnsi"/>
        </w:rPr>
        <w:t>řispět k řešení problémů.</w:t>
      </w:r>
      <w:r w:rsidR="00C30014" w:rsidRPr="00951E22">
        <w:rPr>
          <w:rFonts w:asciiTheme="minorHAnsi" w:hAnsiTheme="minorHAnsi" w:cstheme="minorHAnsi"/>
        </w:rPr>
        <w:t xml:space="preserve"> Dále mohou rodiče využít konzultačních hodin.</w:t>
      </w:r>
    </w:p>
    <w:p w:rsidR="007E22BC" w:rsidRPr="00AF4150" w:rsidRDefault="007E22BC" w:rsidP="00AF4150">
      <w:pPr>
        <w:pStyle w:val="Zkladntext"/>
        <w:spacing w:after="0" w:line="240" w:lineRule="auto"/>
        <w:ind w:left="708" w:firstLine="12"/>
        <w:jc w:val="both"/>
        <w:rPr>
          <w:rFonts w:asciiTheme="minorHAnsi" w:hAnsiTheme="minorHAnsi" w:cstheme="minorHAnsi"/>
          <w:sz w:val="22"/>
          <w:szCs w:val="22"/>
        </w:rPr>
      </w:pPr>
    </w:p>
    <w:p w:rsidR="00352719" w:rsidRPr="00AF4150" w:rsidRDefault="00352719"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Návrhy pro efektivní a systematické zlepšování podmínek vzdělávání</w:t>
      </w:r>
    </w:p>
    <w:p w:rsidR="007E22BC" w:rsidRPr="00AF4150" w:rsidRDefault="007E22BC"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sz w:val="22"/>
          <w:szCs w:val="22"/>
        </w:rPr>
        <w:t>- v rámci zlepšování spol</w:t>
      </w:r>
      <w:r w:rsidR="00A42D0A">
        <w:rPr>
          <w:rFonts w:asciiTheme="minorHAnsi" w:hAnsiTheme="minorHAnsi" w:cstheme="minorHAnsi"/>
          <w:sz w:val="22"/>
          <w:szCs w:val="22"/>
        </w:rPr>
        <w:t>upráce s rodiči budeme ve školním roce 2025/2026</w:t>
      </w:r>
      <w:r w:rsidRPr="00AF4150">
        <w:rPr>
          <w:rFonts w:asciiTheme="minorHAnsi" w:hAnsiTheme="minorHAnsi" w:cstheme="minorHAnsi"/>
          <w:sz w:val="22"/>
          <w:szCs w:val="22"/>
        </w:rPr>
        <w:t xml:space="preserve"> využívat anonymních dotazníků pro rodiče. Vyhodnocení dotazníků proběhne v rámci porady po ukončení třetího integrovaného bloku, tzn. do konce měsíce května.</w:t>
      </w:r>
    </w:p>
    <w:p w:rsidR="007E22BC" w:rsidRPr="00AF4150" w:rsidRDefault="007E22BC" w:rsidP="00AF4150">
      <w:pPr>
        <w:pStyle w:val="Zkladntext"/>
        <w:spacing w:after="0" w:line="240" w:lineRule="auto"/>
        <w:jc w:val="both"/>
        <w:rPr>
          <w:rFonts w:asciiTheme="minorHAnsi" w:hAnsiTheme="minorHAnsi" w:cstheme="minorHAnsi"/>
          <w:sz w:val="22"/>
          <w:szCs w:val="22"/>
        </w:rPr>
      </w:pPr>
    </w:p>
    <w:p w:rsidR="004C1C5F" w:rsidRPr="003D6725" w:rsidRDefault="004C1C5F" w:rsidP="00986929">
      <w:pPr>
        <w:pStyle w:val="Nadpis2"/>
        <w:numPr>
          <w:ilvl w:val="1"/>
          <w:numId w:val="27"/>
        </w:numPr>
      </w:pPr>
      <w:bookmarkStart w:id="11" w:name="_Toc173160764"/>
      <w:r w:rsidRPr="003D6725">
        <w:t>Podmínky pro vzdělávání d</w:t>
      </w:r>
      <w:r w:rsidR="003E58E3" w:rsidRPr="003D6725">
        <w:t xml:space="preserve">ětí se speciálními vzdělávacími </w:t>
      </w:r>
      <w:r w:rsidRPr="003D6725">
        <w:t>potřebami</w:t>
      </w:r>
      <w:bookmarkEnd w:id="11"/>
    </w:p>
    <w:p w:rsidR="00E774AB" w:rsidRPr="00E80050" w:rsidRDefault="001A7146" w:rsidP="00932266">
      <w:pPr>
        <w:pStyle w:val="Zkladntext"/>
        <w:spacing w:after="0" w:line="240" w:lineRule="auto"/>
        <w:jc w:val="both"/>
        <w:rPr>
          <w:rFonts w:asciiTheme="minorHAnsi" w:hAnsiTheme="minorHAnsi" w:cstheme="minorHAnsi"/>
        </w:rPr>
      </w:pPr>
      <w:r w:rsidRPr="00E80050">
        <w:rPr>
          <w:rFonts w:asciiTheme="minorHAnsi" w:hAnsiTheme="minorHAnsi" w:cstheme="minorHAnsi"/>
        </w:rPr>
        <w:t xml:space="preserve">Dítětem se speciálními vzdělávacími potřebami je dítě, které k naplnění svých vzdělávacích možností nebo k uplatnění a užívání svých práv na rovnoprávném základě s ostatními potřebuje poskytnutí podpůrných opatření. </w:t>
      </w:r>
    </w:p>
    <w:p w:rsidR="003A7025" w:rsidRPr="00E80050" w:rsidRDefault="00E774AB" w:rsidP="00932266">
      <w:pPr>
        <w:pStyle w:val="Zkladntext"/>
        <w:spacing w:after="0" w:line="240" w:lineRule="auto"/>
        <w:jc w:val="both"/>
        <w:rPr>
          <w:rFonts w:asciiTheme="minorHAnsi" w:hAnsiTheme="minorHAnsi" w:cstheme="minorHAnsi"/>
        </w:rPr>
      </w:pPr>
      <w:r w:rsidRPr="00E80050">
        <w:rPr>
          <w:rFonts w:asciiTheme="minorHAnsi" w:hAnsiTheme="minorHAnsi" w:cstheme="minorHAnsi"/>
        </w:rPr>
        <w:t>V současné době se v na</w:t>
      </w:r>
      <w:r w:rsidR="00B05DE5" w:rsidRPr="00E80050">
        <w:rPr>
          <w:rFonts w:asciiTheme="minorHAnsi" w:hAnsiTheme="minorHAnsi" w:cstheme="minorHAnsi"/>
        </w:rPr>
        <w:t>ší mateřské škole vzdělávají t</w:t>
      </w:r>
      <w:r w:rsidRPr="00E80050">
        <w:rPr>
          <w:rFonts w:asciiTheme="minorHAnsi" w:hAnsiTheme="minorHAnsi" w:cstheme="minorHAnsi"/>
        </w:rPr>
        <w:t>ři děti s přiznanými podpůrnými opatřeními.</w:t>
      </w:r>
    </w:p>
    <w:p w:rsidR="001A6F21" w:rsidRPr="00AF4150" w:rsidRDefault="001A6F21" w:rsidP="00AF4150">
      <w:pPr>
        <w:pStyle w:val="Zkladntext"/>
        <w:spacing w:after="0" w:line="240" w:lineRule="auto"/>
        <w:ind w:left="567"/>
        <w:jc w:val="both"/>
        <w:rPr>
          <w:rFonts w:asciiTheme="minorHAnsi" w:hAnsiTheme="minorHAnsi" w:cstheme="minorHAnsi"/>
          <w:sz w:val="22"/>
          <w:szCs w:val="22"/>
        </w:rPr>
      </w:pPr>
    </w:p>
    <w:p w:rsidR="001A6F21" w:rsidRPr="00E80050" w:rsidRDefault="00E774AB" w:rsidP="00986929">
      <w:pPr>
        <w:pStyle w:val="Nadpis3"/>
        <w:numPr>
          <w:ilvl w:val="2"/>
          <w:numId w:val="27"/>
        </w:numPr>
        <w:jc w:val="both"/>
        <w:rPr>
          <w:rFonts w:asciiTheme="minorHAnsi" w:hAnsiTheme="minorHAnsi" w:cstheme="minorHAnsi"/>
          <w:sz w:val="24"/>
          <w:szCs w:val="24"/>
        </w:rPr>
      </w:pPr>
      <w:bookmarkStart w:id="12" w:name="_Toc173160765"/>
      <w:r w:rsidRPr="00E80050">
        <w:rPr>
          <w:rFonts w:asciiTheme="minorHAnsi" w:hAnsiTheme="minorHAnsi" w:cstheme="minorHAnsi"/>
          <w:sz w:val="24"/>
          <w:szCs w:val="24"/>
        </w:rPr>
        <w:t>Pojetí vzdělávání dětí s přiznanými podpůrnými opatřeními</w:t>
      </w:r>
      <w:bookmarkEnd w:id="12"/>
    </w:p>
    <w:p w:rsidR="00E774AB" w:rsidRPr="00E80050" w:rsidRDefault="00E774AB" w:rsidP="00932266">
      <w:pPr>
        <w:pStyle w:val="Zkladntext"/>
        <w:spacing w:after="0" w:line="240" w:lineRule="auto"/>
        <w:jc w:val="both"/>
        <w:rPr>
          <w:rFonts w:asciiTheme="minorHAnsi" w:hAnsiTheme="minorHAnsi" w:cstheme="minorHAnsi"/>
        </w:rPr>
      </w:pPr>
      <w:r w:rsidRPr="00E80050">
        <w:rPr>
          <w:rFonts w:asciiTheme="minorHAnsi" w:hAnsiTheme="minorHAnsi" w:cstheme="minorHAnsi"/>
        </w:rPr>
        <w:t>Rámcové cíle a záměry předškolního vzdělávání jsou pro vzdělávání všech dětí společné. Při zdělávání dětí se speciálními vzdělávacími potřebami je třeba jejich naplňování přizpůsobovat tak, aby maximálně vyhovovalo dětem, jejich potřebám a možnostem. Vytváříme optimální podmínky k rozvoji osobnosti každého dítěte. Účelem podpory vzdělávání těchto dětí je plné zapojení a maximální využití vzdělávacího potenciálu každého dítěte s ohledem na jejich potřeby a možnosti. Při vzdělávání dětí se speciálními vzdělávacími potřebami učitelka</w:t>
      </w:r>
      <w:r w:rsidR="00DD42F1" w:rsidRPr="00E80050">
        <w:rPr>
          <w:rFonts w:asciiTheme="minorHAnsi" w:hAnsiTheme="minorHAnsi" w:cstheme="minorHAnsi"/>
        </w:rPr>
        <w:t xml:space="preserve"> zahrnuje do svých vzdělávacích</w:t>
      </w:r>
      <w:r w:rsidRPr="00E80050">
        <w:rPr>
          <w:rFonts w:asciiTheme="minorHAnsi" w:hAnsiTheme="minorHAnsi" w:cstheme="minorHAnsi"/>
        </w:rPr>
        <w:t xml:space="preserve"> strategií podpůrná opatření</w:t>
      </w:r>
      <w:r w:rsidR="00DD42F1" w:rsidRPr="00E80050">
        <w:rPr>
          <w:rFonts w:asciiTheme="minorHAnsi" w:hAnsiTheme="minorHAnsi" w:cstheme="minorHAnsi"/>
        </w:rPr>
        <w:t xml:space="preserve">. </w:t>
      </w:r>
    </w:p>
    <w:p w:rsidR="00DD42F1" w:rsidRPr="00E80050" w:rsidRDefault="00DD42F1" w:rsidP="00AF4150">
      <w:pPr>
        <w:pStyle w:val="Zkladntext"/>
        <w:spacing w:after="0" w:line="240" w:lineRule="auto"/>
        <w:ind w:left="567"/>
        <w:jc w:val="both"/>
        <w:rPr>
          <w:rFonts w:asciiTheme="minorHAnsi" w:hAnsiTheme="minorHAnsi" w:cstheme="minorHAnsi"/>
        </w:rPr>
      </w:pPr>
    </w:p>
    <w:p w:rsidR="00DD42F1" w:rsidRPr="00E80050" w:rsidRDefault="00DD42F1" w:rsidP="003D6725">
      <w:pPr>
        <w:pStyle w:val="Zkladntext"/>
        <w:spacing w:after="0" w:line="240" w:lineRule="auto"/>
        <w:jc w:val="both"/>
        <w:rPr>
          <w:rFonts w:asciiTheme="minorHAnsi" w:hAnsiTheme="minorHAnsi" w:cstheme="minorHAnsi"/>
          <w:b/>
        </w:rPr>
      </w:pPr>
      <w:r w:rsidRPr="00E80050">
        <w:rPr>
          <w:rFonts w:asciiTheme="minorHAnsi" w:hAnsiTheme="minorHAnsi" w:cstheme="minorHAnsi"/>
          <w:b/>
        </w:rPr>
        <w:t>Podpůrná opatření:</w:t>
      </w:r>
    </w:p>
    <w:p w:rsidR="00DD42F1" w:rsidRPr="00E80050" w:rsidRDefault="00DD42F1" w:rsidP="00932266">
      <w:pPr>
        <w:pStyle w:val="l4"/>
        <w:numPr>
          <w:ilvl w:val="0"/>
          <w:numId w:val="8"/>
        </w:numPr>
        <w:spacing w:before="0" w:beforeAutospacing="0" w:after="0" w:afterAutospacing="0"/>
        <w:ind w:left="306"/>
        <w:jc w:val="both"/>
        <w:rPr>
          <w:rFonts w:asciiTheme="minorHAnsi" w:hAnsiTheme="minorHAnsi" w:cstheme="minorHAnsi"/>
          <w:color w:val="000000"/>
        </w:rPr>
      </w:pPr>
      <w:r w:rsidRPr="00E80050">
        <w:rPr>
          <w:rFonts w:asciiTheme="minorHAnsi" w:hAnsiTheme="minorHAnsi" w:cstheme="minorHAnsi"/>
          <w:color w:val="000000"/>
        </w:rPr>
        <w:t xml:space="preserve">Podpůrná opatření prvního stupně představují minimální úpravu metod, organizace a hodnocení vzdělávání a jsou poskytována </w:t>
      </w:r>
      <w:r w:rsidR="000D37C1" w:rsidRPr="00E80050">
        <w:rPr>
          <w:rFonts w:asciiTheme="minorHAnsi" w:hAnsiTheme="minorHAnsi" w:cstheme="minorHAnsi"/>
          <w:color w:val="000000"/>
        </w:rPr>
        <w:t>dítěti</w:t>
      </w:r>
      <w:r w:rsidRPr="00E80050">
        <w:rPr>
          <w:rFonts w:asciiTheme="minorHAnsi" w:hAnsiTheme="minorHAnsi" w:cstheme="minorHAnsi"/>
          <w:color w:val="000000"/>
        </w:rPr>
        <w:t>, u kterého se projevuje potřeba úprav ve vzdělávání nebo školských službách a zapojení v kolektivu. Podpůrná opatření prvního stupně nemají normovanou finanční náročnost.</w:t>
      </w:r>
    </w:p>
    <w:p w:rsidR="00DD42F1" w:rsidRPr="00E80050" w:rsidRDefault="00DD42F1" w:rsidP="00932266">
      <w:pPr>
        <w:pStyle w:val="l4"/>
        <w:numPr>
          <w:ilvl w:val="0"/>
          <w:numId w:val="8"/>
        </w:numPr>
        <w:spacing w:before="0" w:beforeAutospacing="0" w:after="0" w:afterAutospacing="0"/>
        <w:ind w:left="306"/>
        <w:jc w:val="both"/>
        <w:rPr>
          <w:rFonts w:asciiTheme="minorHAnsi" w:hAnsiTheme="minorHAnsi" w:cstheme="minorHAnsi"/>
          <w:color w:val="000000"/>
        </w:rPr>
      </w:pPr>
      <w:r w:rsidRPr="00E80050">
        <w:rPr>
          <w:rFonts w:asciiTheme="minorHAnsi" w:hAnsiTheme="minorHAnsi" w:cstheme="minorHAnsi"/>
          <w:color w:val="000000"/>
        </w:rPr>
        <w:t xml:space="preserve">Pokud by k naplnění vzdělávacích potřeb </w:t>
      </w:r>
      <w:r w:rsidR="000D37C1" w:rsidRPr="00E80050">
        <w:rPr>
          <w:rFonts w:asciiTheme="minorHAnsi" w:hAnsiTheme="minorHAnsi" w:cstheme="minorHAnsi"/>
          <w:color w:val="000000"/>
        </w:rPr>
        <w:t>dítěte</w:t>
      </w:r>
      <w:r w:rsidRPr="00E80050">
        <w:rPr>
          <w:rFonts w:asciiTheme="minorHAnsi" w:hAnsiTheme="minorHAnsi" w:cstheme="minorHAnsi"/>
          <w:color w:val="000000"/>
        </w:rPr>
        <w:t xml:space="preserve"> nepostačovalo poskytování podpůrných opatření prvního stupně, doporučí škola nebo škol</w:t>
      </w:r>
      <w:r w:rsidR="000D37C1" w:rsidRPr="00E80050">
        <w:rPr>
          <w:rFonts w:asciiTheme="minorHAnsi" w:hAnsiTheme="minorHAnsi" w:cstheme="minorHAnsi"/>
          <w:color w:val="000000"/>
        </w:rPr>
        <w:t>ské zařízení zákonnému zástupci dítěte</w:t>
      </w:r>
      <w:r w:rsidRPr="00E80050">
        <w:rPr>
          <w:rFonts w:asciiTheme="minorHAnsi" w:hAnsiTheme="minorHAnsi" w:cstheme="minorHAnsi"/>
          <w:color w:val="000000"/>
        </w:rPr>
        <w:t xml:space="preserve"> využití poradenské pomoci školského poradenského zařízení za účelem posouzení jeho speciálních vzdělávacích potřeb.</w:t>
      </w:r>
    </w:p>
    <w:p w:rsidR="00DD42F1" w:rsidRPr="00E80050" w:rsidRDefault="00DD42F1" w:rsidP="00932266">
      <w:pPr>
        <w:pStyle w:val="l4"/>
        <w:numPr>
          <w:ilvl w:val="0"/>
          <w:numId w:val="8"/>
        </w:numPr>
        <w:spacing w:before="0" w:beforeAutospacing="0" w:after="0" w:afterAutospacing="0"/>
        <w:ind w:left="306"/>
        <w:jc w:val="both"/>
        <w:rPr>
          <w:rFonts w:asciiTheme="minorHAnsi" w:hAnsiTheme="minorHAnsi" w:cstheme="minorHAnsi"/>
          <w:color w:val="000000"/>
        </w:rPr>
      </w:pPr>
      <w:r w:rsidRPr="00E80050">
        <w:rPr>
          <w:rFonts w:asciiTheme="minorHAnsi" w:hAnsiTheme="minorHAnsi" w:cstheme="minorHAnsi"/>
          <w:color w:val="000000"/>
        </w:rPr>
        <w:t>Podpůrná opatření druhého až pátého stupně se poskytují na základě doporučení školského poradenského zařízení a s info</w:t>
      </w:r>
      <w:r w:rsidR="000D37C1" w:rsidRPr="00E80050">
        <w:rPr>
          <w:rFonts w:asciiTheme="minorHAnsi" w:hAnsiTheme="minorHAnsi" w:cstheme="minorHAnsi"/>
          <w:color w:val="000000"/>
        </w:rPr>
        <w:t>rmovaným souhlasem</w:t>
      </w:r>
      <w:r w:rsidRPr="00E80050">
        <w:rPr>
          <w:rFonts w:asciiTheme="minorHAnsi" w:hAnsiTheme="minorHAnsi" w:cstheme="minorHAnsi"/>
          <w:color w:val="000000"/>
        </w:rPr>
        <w:t xml:space="preserve"> zákonného zástupce </w:t>
      </w:r>
      <w:r w:rsidR="000D37C1" w:rsidRPr="00E80050">
        <w:rPr>
          <w:rFonts w:asciiTheme="minorHAnsi" w:hAnsiTheme="minorHAnsi" w:cstheme="minorHAnsi"/>
          <w:color w:val="000000"/>
        </w:rPr>
        <w:t>dítěte</w:t>
      </w:r>
      <w:r w:rsidRPr="00E80050">
        <w:rPr>
          <w:rFonts w:asciiTheme="minorHAnsi" w:hAnsiTheme="minorHAnsi" w:cstheme="minorHAnsi"/>
          <w:color w:val="000000"/>
        </w:rPr>
        <w:t>.</w:t>
      </w:r>
    </w:p>
    <w:p w:rsidR="00DD42F1" w:rsidRPr="00E80050" w:rsidRDefault="00DD42F1" w:rsidP="00932266">
      <w:pPr>
        <w:pStyle w:val="l4"/>
        <w:numPr>
          <w:ilvl w:val="0"/>
          <w:numId w:val="8"/>
        </w:numPr>
        <w:spacing w:before="0" w:beforeAutospacing="0" w:after="0" w:afterAutospacing="0"/>
        <w:ind w:left="306"/>
        <w:jc w:val="both"/>
        <w:rPr>
          <w:rFonts w:asciiTheme="minorHAnsi" w:hAnsiTheme="minorHAnsi" w:cstheme="minorHAnsi"/>
          <w:color w:val="000000"/>
        </w:rPr>
      </w:pPr>
      <w:r w:rsidRPr="00E80050">
        <w:rPr>
          <w:rFonts w:asciiTheme="minorHAnsi" w:hAnsiTheme="minorHAnsi" w:cstheme="minorHAnsi"/>
          <w:color w:val="000000"/>
        </w:rPr>
        <w:lastRenderedPageBreak/>
        <w:t xml:space="preserve">Podpůrná opatření se poskytují samostatně nebo v kombinacích různých druhů a stupňů v souladu se zjištěnými speciálními vzdělávacími potřebami </w:t>
      </w:r>
      <w:r w:rsidR="000D37C1" w:rsidRPr="00E80050">
        <w:rPr>
          <w:rFonts w:asciiTheme="minorHAnsi" w:hAnsiTheme="minorHAnsi" w:cstheme="minorHAnsi"/>
          <w:color w:val="000000"/>
        </w:rPr>
        <w:t>dítěte</w:t>
      </w:r>
      <w:r w:rsidRPr="00E80050">
        <w:rPr>
          <w:rFonts w:asciiTheme="minorHAnsi" w:hAnsiTheme="minorHAnsi" w:cstheme="minorHAnsi"/>
          <w:color w:val="000000"/>
        </w:rPr>
        <w:t>. Konkrétní druh podpůrného opatření lze poskytovat pouze v jednom stupni.</w:t>
      </w:r>
    </w:p>
    <w:p w:rsidR="00DD42F1" w:rsidRPr="00E80050" w:rsidRDefault="00DD42F1" w:rsidP="00932266">
      <w:pPr>
        <w:pStyle w:val="Zkladntext"/>
        <w:spacing w:after="0" w:line="240" w:lineRule="auto"/>
        <w:ind w:left="153"/>
        <w:jc w:val="both"/>
        <w:rPr>
          <w:rFonts w:asciiTheme="minorHAnsi" w:hAnsiTheme="minorHAnsi" w:cstheme="minorHAnsi"/>
        </w:rPr>
      </w:pPr>
    </w:p>
    <w:p w:rsidR="00DD42F1" w:rsidRPr="00E80050" w:rsidRDefault="00DD42F1" w:rsidP="00932266">
      <w:pPr>
        <w:pStyle w:val="Zkladntext"/>
        <w:spacing w:after="0" w:line="240" w:lineRule="auto"/>
        <w:jc w:val="both"/>
        <w:rPr>
          <w:rFonts w:asciiTheme="minorHAnsi" w:hAnsiTheme="minorHAnsi" w:cstheme="minorHAnsi"/>
        </w:rPr>
      </w:pPr>
      <w:r w:rsidRPr="00E80050">
        <w:rPr>
          <w:rFonts w:asciiTheme="minorHAnsi" w:hAnsiTheme="minorHAnsi" w:cstheme="minorHAnsi"/>
        </w:rPr>
        <w:t xml:space="preserve">Pro děti s přiznanými podpůrnými opatřeními prvního stupně je ŠVP podkladem pro zpracování PLPP a pro děti s přiznanými podpůrnými opatřeními od druhého stupně podkladem pro tvorbu IVP. PLPP škola zpracovává samostatně, IVP zpracovává škola na základě doporučení ŠPZ. </w:t>
      </w:r>
    </w:p>
    <w:p w:rsidR="00DD42F1" w:rsidRPr="00E80050" w:rsidRDefault="00DD42F1" w:rsidP="00932266">
      <w:pPr>
        <w:pStyle w:val="Zkladntext"/>
        <w:spacing w:after="0" w:line="240" w:lineRule="auto"/>
        <w:ind w:left="153"/>
        <w:jc w:val="both"/>
        <w:rPr>
          <w:rFonts w:asciiTheme="minorHAnsi" w:hAnsiTheme="minorHAnsi" w:cstheme="minorHAnsi"/>
        </w:rPr>
      </w:pPr>
    </w:p>
    <w:p w:rsidR="00DD42F1" w:rsidRPr="00E80050" w:rsidRDefault="00DD42F1" w:rsidP="00932266">
      <w:pPr>
        <w:pStyle w:val="Zkladntext"/>
        <w:spacing w:after="0" w:line="240" w:lineRule="auto"/>
        <w:jc w:val="both"/>
        <w:rPr>
          <w:rFonts w:asciiTheme="minorHAnsi" w:hAnsiTheme="minorHAnsi" w:cstheme="minorHAnsi"/>
        </w:rPr>
      </w:pPr>
      <w:r w:rsidRPr="00E80050">
        <w:rPr>
          <w:rFonts w:asciiTheme="minorHAnsi" w:hAnsiTheme="minorHAnsi" w:cstheme="minorHAnsi"/>
        </w:rPr>
        <w:t xml:space="preserve">Při vzdělávání dětí se speciálními vzdělávacími potřebami volíme vhodné vzdělávací metody a </w:t>
      </w:r>
      <w:r w:rsidR="00300254" w:rsidRPr="00E80050">
        <w:rPr>
          <w:rFonts w:asciiTheme="minorHAnsi" w:hAnsiTheme="minorHAnsi" w:cstheme="minorHAnsi"/>
        </w:rPr>
        <w:t>prostředky</w:t>
      </w:r>
      <w:r w:rsidRPr="00E80050">
        <w:rPr>
          <w:rFonts w:asciiTheme="minorHAnsi" w:hAnsiTheme="minorHAnsi" w:cstheme="minorHAnsi"/>
        </w:rPr>
        <w:t xml:space="preserve">. </w:t>
      </w:r>
      <w:r w:rsidR="00300254" w:rsidRPr="00E80050">
        <w:rPr>
          <w:rFonts w:asciiTheme="minorHAnsi" w:hAnsiTheme="minorHAnsi" w:cstheme="minorHAnsi"/>
        </w:rPr>
        <w:t>Všechny zaměstnankyně mateřské školy uplatňují vysoce profesionální postoje</w:t>
      </w:r>
      <w:r w:rsidR="00926D00" w:rsidRPr="00E80050">
        <w:rPr>
          <w:rFonts w:asciiTheme="minorHAnsi" w:hAnsiTheme="minorHAnsi" w:cstheme="minorHAnsi"/>
        </w:rPr>
        <w:t>. Úzce spolupracujeme s rodiči všech dětí, citlivě s nimi komunikujeme a předáváme potřebné informace.</w:t>
      </w:r>
    </w:p>
    <w:p w:rsidR="00926D00" w:rsidRPr="00AF4150" w:rsidRDefault="00926D00" w:rsidP="00AF4150">
      <w:pPr>
        <w:pStyle w:val="Zkladntext"/>
        <w:spacing w:after="0" w:line="240" w:lineRule="auto"/>
        <w:ind w:left="567"/>
        <w:jc w:val="both"/>
        <w:rPr>
          <w:rFonts w:asciiTheme="minorHAnsi" w:hAnsiTheme="minorHAnsi" w:cstheme="minorHAnsi"/>
          <w:sz w:val="22"/>
          <w:szCs w:val="22"/>
        </w:rPr>
      </w:pPr>
    </w:p>
    <w:p w:rsidR="00926D00" w:rsidRPr="00E80050" w:rsidRDefault="00926D00" w:rsidP="00986929">
      <w:pPr>
        <w:pStyle w:val="Nadpis3"/>
        <w:numPr>
          <w:ilvl w:val="2"/>
          <w:numId w:val="27"/>
        </w:numPr>
        <w:jc w:val="both"/>
        <w:rPr>
          <w:rFonts w:asciiTheme="minorHAnsi" w:hAnsiTheme="minorHAnsi" w:cstheme="minorHAnsi"/>
          <w:sz w:val="24"/>
          <w:szCs w:val="24"/>
        </w:rPr>
      </w:pPr>
      <w:bookmarkStart w:id="13" w:name="_Toc173160766"/>
      <w:r w:rsidRPr="00E80050">
        <w:rPr>
          <w:rFonts w:asciiTheme="minorHAnsi" w:hAnsiTheme="minorHAnsi" w:cstheme="minorHAnsi"/>
          <w:sz w:val="24"/>
          <w:szCs w:val="24"/>
        </w:rPr>
        <w:t>Systém péče o děti s přiznanými podpůrnými opatřeními v mateřské škole</w:t>
      </w:r>
      <w:bookmarkEnd w:id="13"/>
    </w:p>
    <w:p w:rsidR="00926D00" w:rsidRPr="00E80050" w:rsidRDefault="00926D00" w:rsidP="00D5783A">
      <w:pPr>
        <w:pStyle w:val="Zkladntext"/>
        <w:spacing w:after="0" w:line="240" w:lineRule="auto"/>
        <w:jc w:val="both"/>
        <w:rPr>
          <w:rFonts w:asciiTheme="minorHAnsi" w:hAnsiTheme="minorHAnsi" w:cstheme="minorHAnsi"/>
          <w:b/>
        </w:rPr>
      </w:pPr>
      <w:r w:rsidRPr="00E80050">
        <w:rPr>
          <w:rFonts w:asciiTheme="minorHAnsi" w:hAnsiTheme="minorHAnsi" w:cstheme="minorHAnsi"/>
          <w:b/>
        </w:rPr>
        <w:t>PLPP</w:t>
      </w:r>
    </w:p>
    <w:p w:rsidR="00926D00" w:rsidRPr="00E80050" w:rsidRDefault="00926D00" w:rsidP="00AF4150">
      <w:pPr>
        <w:pStyle w:val="l4"/>
        <w:numPr>
          <w:ilvl w:val="0"/>
          <w:numId w:val="9"/>
        </w:numPr>
        <w:shd w:val="clear" w:color="auto" w:fill="FFFFFF"/>
        <w:spacing w:before="0" w:beforeAutospacing="0" w:after="0" w:afterAutospacing="0"/>
        <w:jc w:val="both"/>
        <w:rPr>
          <w:rFonts w:asciiTheme="minorHAnsi" w:hAnsiTheme="minorHAnsi" w:cstheme="minorHAnsi"/>
          <w:color w:val="000000"/>
        </w:rPr>
      </w:pPr>
      <w:r w:rsidRPr="00E80050">
        <w:rPr>
          <w:rFonts w:asciiTheme="minorHAnsi" w:hAnsiTheme="minorHAnsi" w:cstheme="minorHAnsi"/>
          <w:color w:val="000000"/>
        </w:rPr>
        <w:t>Škola může zpracovat plán pedagogické podpory, který zahrnuje zejména popis obtíží a speciálních vzdělávacích potřeb dítěte, podpůrná opatření prvního stupně, stanovení cílů podpory a způsobu vyhodnocování naplňování plánu, zejména v situaci, kdy pro poskytování podpůrných opatření prvního stupně nepostačuje samotné zohlednění individuálních vzdělávacích potřeb dítěte při vzdělávání.</w:t>
      </w:r>
    </w:p>
    <w:p w:rsidR="0031757E" w:rsidRPr="00E80050" w:rsidRDefault="0031757E" w:rsidP="00AF4150">
      <w:pPr>
        <w:pStyle w:val="l4"/>
        <w:numPr>
          <w:ilvl w:val="0"/>
          <w:numId w:val="9"/>
        </w:numPr>
        <w:shd w:val="clear" w:color="auto" w:fill="FFFFFF"/>
        <w:spacing w:before="0" w:beforeAutospacing="0" w:after="0" w:afterAutospacing="0"/>
        <w:jc w:val="both"/>
        <w:rPr>
          <w:rFonts w:asciiTheme="minorHAnsi" w:hAnsiTheme="minorHAnsi" w:cstheme="minorHAnsi"/>
          <w:color w:val="000000"/>
        </w:rPr>
      </w:pPr>
      <w:r w:rsidRPr="00E80050">
        <w:rPr>
          <w:rFonts w:asciiTheme="minorHAnsi" w:hAnsiTheme="minorHAnsi" w:cstheme="minorHAnsi"/>
          <w:color w:val="000000"/>
        </w:rPr>
        <w:t>Poskytování podpůrných opatření prvního stupně škola průběžně vyhodnocuje. Nejpozději po 3 měsících od zahájení poskytování podpůrných opatření škola vyhodnotí, zda podpůrná opatření vedou k naplnění stanovených cílů. Není-li tomu tak, doporučí škola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w:t>
      </w:r>
    </w:p>
    <w:p w:rsidR="00B726B4" w:rsidRPr="00E80050" w:rsidRDefault="00B726B4" w:rsidP="00B726B4">
      <w:pPr>
        <w:pStyle w:val="l4"/>
        <w:shd w:val="clear" w:color="auto" w:fill="FFFFFF"/>
        <w:spacing w:before="0" w:beforeAutospacing="0" w:after="0" w:afterAutospacing="0"/>
        <w:jc w:val="both"/>
        <w:rPr>
          <w:rFonts w:asciiTheme="minorHAnsi" w:hAnsiTheme="minorHAnsi" w:cstheme="minorHAnsi"/>
          <w:color w:val="000000"/>
        </w:rPr>
      </w:pPr>
    </w:p>
    <w:p w:rsidR="00B726B4" w:rsidRPr="00E80050" w:rsidRDefault="00B726B4" w:rsidP="00B726B4">
      <w:pPr>
        <w:pStyle w:val="l4"/>
        <w:shd w:val="clear" w:color="auto" w:fill="FFFFFF"/>
        <w:spacing w:before="0" w:beforeAutospacing="0" w:after="0" w:afterAutospacing="0"/>
        <w:jc w:val="both"/>
        <w:rPr>
          <w:rFonts w:asciiTheme="minorHAnsi" w:hAnsiTheme="minorHAnsi" w:cstheme="minorHAnsi"/>
          <w:color w:val="000000"/>
        </w:rPr>
      </w:pPr>
    </w:p>
    <w:p w:rsidR="00B726B4" w:rsidRPr="00E80050" w:rsidRDefault="00B726B4" w:rsidP="00B726B4">
      <w:pPr>
        <w:pStyle w:val="l4"/>
        <w:shd w:val="clear" w:color="auto" w:fill="FFFFFF"/>
        <w:spacing w:before="0" w:beforeAutospacing="0" w:after="0" w:afterAutospacing="0"/>
        <w:jc w:val="both"/>
        <w:rPr>
          <w:rFonts w:asciiTheme="minorHAnsi" w:hAnsiTheme="minorHAnsi" w:cstheme="minorHAnsi"/>
          <w:color w:val="000000"/>
        </w:rPr>
      </w:pPr>
    </w:p>
    <w:p w:rsidR="00926D00" w:rsidRPr="00E80050" w:rsidRDefault="00926D00" w:rsidP="00AF4150">
      <w:pPr>
        <w:pStyle w:val="Zkladntext"/>
        <w:spacing w:after="0" w:line="240" w:lineRule="auto"/>
        <w:jc w:val="both"/>
        <w:rPr>
          <w:rFonts w:asciiTheme="minorHAnsi" w:hAnsiTheme="minorHAnsi" w:cstheme="minorHAnsi"/>
        </w:rPr>
      </w:pPr>
    </w:p>
    <w:p w:rsidR="00926D00" w:rsidRPr="00E80050" w:rsidRDefault="00926D00" w:rsidP="00D5783A">
      <w:pPr>
        <w:pStyle w:val="Zkladntext"/>
        <w:spacing w:after="0" w:line="240" w:lineRule="auto"/>
        <w:jc w:val="both"/>
        <w:rPr>
          <w:rFonts w:asciiTheme="minorHAnsi" w:hAnsiTheme="minorHAnsi" w:cstheme="minorHAnsi"/>
        </w:rPr>
      </w:pPr>
      <w:r w:rsidRPr="00E80050">
        <w:rPr>
          <w:rFonts w:asciiTheme="minorHAnsi" w:hAnsiTheme="minorHAnsi" w:cstheme="minorHAnsi"/>
          <w:b/>
        </w:rPr>
        <w:t>IVP</w:t>
      </w:r>
    </w:p>
    <w:p w:rsidR="00926D00" w:rsidRPr="00E80050" w:rsidRDefault="00926D00" w:rsidP="00D5783A">
      <w:pPr>
        <w:pStyle w:val="l5"/>
        <w:numPr>
          <w:ilvl w:val="0"/>
          <w:numId w:val="10"/>
        </w:numPr>
        <w:shd w:val="clear" w:color="auto" w:fill="FFFFFF"/>
        <w:spacing w:before="0" w:beforeAutospacing="0" w:after="0" w:afterAutospacing="0"/>
        <w:ind w:left="360"/>
        <w:jc w:val="both"/>
        <w:rPr>
          <w:rFonts w:asciiTheme="minorHAnsi" w:hAnsiTheme="minorHAnsi" w:cstheme="minorHAnsi"/>
          <w:color w:val="000000"/>
        </w:rPr>
      </w:pPr>
      <w:r w:rsidRPr="00E80050">
        <w:rPr>
          <w:rFonts w:asciiTheme="minorHAnsi" w:hAnsiTheme="minorHAnsi" w:cstheme="minorHAnsi"/>
          <w:color w:val="000000"/>
        </w:rPr>
        <w:t>Individuální vzdělávací plán zpracovává škola, vyžadují-li to speciální vzdělávací potřeby dítěte. Individuální vzdělávací plán se zpracovává na základě doporučení školského poradenského zařízení.</w:t>
      </w:r>
    </w:p>
    <w:p w:rsidR="00926D00" w:rsidRPr="00E80050" w:rsidRDefault="00926D00" w:rsidP="00D5783A">
      <w:pPr>
        <w:pStyle w:val="l5"/>
        <w:numPr>
          <w:ilvl w:val="0"/>
          <w:numId w:val="10"/>
        </w:numPr>
        <w:shd w:val="clear" w:color="auto" w:fill="FFFFFF"/>
        <w:spacing w:before="0" w:beforeAutospacing="0" w:after="0" w:afterAutospacing="0"/>
        <w:ind w:left="360"/>
        <w:jc w:val="both"/>
        <w:rPr>
          <w:rFonts w:asciiTheme="minorHAnsi" w:hAnsiTheme="minorHAnsi" w:cstheme="minorHAnsi"/>
          <w:color w:val="000000"/>
        </w:rPr>
      </w:pPr>
      <w:r w:rsidRPr="00E80050">
        <w:rPr>
          <w:rFonts w:asciiTheme="minorHAnsi" w:hAnsiTheme="minorHAnsi" w:cstheme="minorHAnsi"/>
          <w:color w:val="000000"/>
        </w:rPr>
        <w:t>Individuální vzdělávací plán je závazným dokumentem pro zajištění speciálních vzdělávacích potřeb dítěte, přičemž vychází ze školního vzdělávacího programu a je součástí dokumentace dítěte ve školní matrice.</w:t>
      </w:r>
    </w:p>
    <w:p w:rsidR="00926D00" w:rsidRPr="00E80050" w:rsidRDefault="00926D00" w:rsidP="00D5783A">
      <w:pPr>
        <w:pStyle w:val="l5"/>
        <w:numPr>
          <w:ilvl w:val="0"/>
          <w:numId w:val="10"/>
        </w:numPr>
        <w:shd w:val="clear" w:color="auto" w:fill="FFFFFF"/>
        <w:spacing w:before="0" w:beforeAutospacing="0" w:after="0" w:afterAutospacing="0"/>
        <w:ind w:left="360"/>
        <w:jc w:val="both"/>
        <w:rPr>
          <w:rFonts w:asciiTheme="minorHAnsi" w:hAnsiTheme="minorHAnsi" w:cstheme="minorHAnsi"/>
          <w:color w:val="000000"/>
        </w:rPr>
      </w:pPr>
      <w:r w:rsidRPr="00E80050">
        <w:rPr>
          <w:rFonts w:asciiTheme="minorHAnsi" w:hAnsiTheme="minorHAnsi" w:cstheme="minorHAnsi"/>
          <w:color w:val="000000"/>
        </w:rPr>
        <w:t>Individuální vzdělávací plán obsahuje údaje o skladbě druhů a stupňů podpůrných opatření poskytovaných v kombinaci s tímto plánem, identifikační údaje žáka a údaje o pedagogických pracovnících podílejících se na vzdělávání žáka. V individuálním vzdělávacím plánu jsou dále uvedeny zejména informace o</w:t>
      </w:r>
      <w:r w:rsidR="0031757E" w:rsidRPr="00E80050">
        <w:rPr>
          <w:rFonts w:asciiTheme="minorHAnsi" w:hAnsiTheme="minorHAnsi" w:cstheme="minorHAnsi"/>
          <w:color w:val="000000"/>
        </w:rPr>
        <w:t>:</w:t>
      </w:r>
    </w:p>
    <w:p w:rsidR="0031757E" w:rsidRPr="00E80050" w:rsidRDefault="0031757E" w:rsidP="00D5783A">
      <w:pPr>
        <w:pStyle w:val="l5"/>
        <w:shd w:val="clear" w:color="auto" w:fill="FFFFFF"/>
        <w:spacing w:before="0" w:beforeAutospacing="0" w:after="0" w:afterAutospacing="0"/>
        <w:ind w:left="360"/>
        <w:jc w:val="both"/>
        <w:rPr>
          <w:rFonts w:asciiTheme="minorHAnsi" w:hAnsiTheme="minorHAnsi" w:cstheme="minorHAnsi"/>
          <w:color w:val="000000"/>
        </w:rPr>
      </w:pPr>
    </w:p>
    <w:p w:rsidR="00926D00" w:rsidRPr="00E80050" w:rsidRDefault="0031757E" w:rsidP="003D6725">
      <w:pPr>
        <w:pStyle w:val="l6"/>
        <w:shd w:val="clear" w:color="auto" w:fill="FFFFFF"/>
        <w:spacing w:before="0" w:beforeAutospacing="0" w:after="0" w:afterAutospacing="0"/>
        <w:ind w:firstLine="36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a</w:t>
      </w:r>
      <w:r w:rsidR="00926D00" w:rsidRPr="00E80050">
        <w:rPr>
          <w:rStyle w:val="PromnnHTML"/>
          <w:rFonts w:asciiTheme="minorHAnsi" w:hAnsiTheme="minorHAnsi" w:cstheme="minorHAnsi"/>
          <w:b/>
          <w:bCs/>
          <w:i w:val="0"/>
          <w:iCs w:val="0"/>
          <w:color w:val="000000"/>
        </w:rPr>
        <w:t>)</w:t>
      </w:r>
      <w:r w:rsidR="00926D00" w:rsidRPr="00E80050">
        <w:rPr>
          <w:rFonts w:asciiTheme="minorHAnsi" w:hAnsiTheme="minorHAnsi" w:cstheme="minorHAnsi"/>
          <w:color w:val="000000"/>
        </w:rPr>
        <w:t> úpravách obsahu vzdělávání žáka,</w:t>
      </w:r>
    </w:p>
    <w:p w:rsidR="00926D00" w:rsidRPr="00E80050" w:rsidRDefault="00926D00" w:rsidP="003D6725">
      <w:pPr>
        <w:pStyle w:val="l6"/>
        <w:shd w:val="clear" w:color="auto" w:fill="FFFFFF"/>
        <w:spacing w:before="0" w:beforeAutospacing="0" w:after="0" w:afterAutospacing="0"/>
        <w:ind w:firstLine="36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b)</w:t>
      </w:r>
      <w:r w:rsidRPr="00E80050">
        <w:rPr>
          <w:rFonts w:asciiTheme="minorHAnsi" w:hAnsiTheme="minorHAnsi" w:cstheme="minorHAnsi"/>
          <w:color w:val="000000"/>
        </w:rPr>
        <w:t> časovém a obsahovém rozvržení vzdělávání,</w:t>
      </w:r>
    </w:p>
    <w:p w:rsidR="00926D00" w:rsidRPr="00E80050" w:rsidRDefault="00926D00" w:rsidP="003D6725">
      <w:pPr>
        <w:pStyle w:val="l6"/>
        <w:shd w:val="clear" w:color="auto" w:fill="FFFFFF"/>
        <w:spacing w:before="0" w:beforeAutospacing="0" w:after="0" w:afterAutospacing="0"/>
        <w:ind w:firstLine="36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c)</w:t>
      </w:r>
      <w:r w:rsidRPr="00E80050">
        <w:rPr>
          <w:rFonts w:asciiTheme="minorHAnsi" w:hAnsiTheme="minorHAnsi" w:cstheme="minorHAnsi"/>
          <w:color w:val="000000"/>
        </w:rPr>
        <w:t> úpravách metod a forem výuky a hodnocení žáka,</w:t>
      </w:r>
    </w:p>
    <w:p w:rsidR="0031757E" w:rsidRPr="00E80050" w:rsidRDefault="00926D00" w:rsidP="003D6725">
      <w:pPr>
        <w:pStyle w:val="l6"/>
        <w:shd w:val="clear" w:color="auto" w:fill="FFFFFF"/>
        <w:spacing w:before="0" w:beforeAutospacing="0" w:after="0" w:afterAutospacing="0"/>
        <w:ind w:firstLine="36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lastRenderedPageBreak/>
        <w:t>d)</w:t>
      </w:r>
      <w:r w:rsidRPr="00E80050">
        <w:rPr>
          <w:rFonts w:asciiTheme="minorHAnsi" w:hAnsiTheme="minorHAnsi" w:cstheme="minorHAnsi"/>
          <w:color w:val="000000"/>
        </w:rPr>
        <w:t> případné úpravě očekávaných výstupů vzdělávání žáka.</w:t>
      </w:r>
    </w:p>
    <w:p w:rsidR="0031757E" w:rsidRPr="00E80050" w:rsidRDefault="0031757E" w:rsidP="00D5783A">
      <w:pPr>
        <w:pStyle w:val="l6"/>
        <w:shd w:val="clear" w:color="auto" w:fill="FFFFFF"/>
        <w:spacing w:before="0" w:beforeAutospacing="0" w:after="0" w:afterAutospacing="0"/>
        <w:jc w:val="both"/>
        <w:rPr>
          <w:rStyle w:val="PromnnHTML"/>
          <w:rFonts w:asciiTheme="minorHAnsi" w:hAnsiTheme="minorHAnsi" w:cstheme="minorHAnsi"/>
          <w:b/>
          <w:bCs/>
          <w:i w:val="0"/>
          <w:iCs w:val="0"/>
          <w:color w:val="000000"/>
        </w:rPr>
      </w:pPr>
    </w:p>
    <w:p w:rsidR="00926D00" w:rsidRPr="00E80050" w:rsidRDefault="00926D00" w:rsidP="00D5783A">
      <w:pPr>
        <w:pStyle w:val="l5"/>
        <w:numPr>
          <w:ilvl w:val="0"/>
          <w:numId w:val="10"/>
        </w:numPr>
        <w:shd w:val="clear" w:color="auto" w:fill="FFFFFF"/>
        <w:spacing w:before="0" w:beforeAutospacing="0" w:after="0" w:afterAutospacing="0"/>
        <w:ind w:left="360"/>
        <w:jc w:val="both"/>
        <w:rPr>
          <w:rFonts w:asciiTheme="minorHAnsi" w:hAnsiTheme="minorHAnsi" w:cstheme="minorHAnsi"/>
          <w:color w:val="000000"/>
        </w:rPr>
      </w:pPr>
      <w:r w:rsidRPr="00E80050">
        <w:rPr>
          <w:rFonts w:asciiTheme="minorHAnsi" w:hAnsiTheme="minorHAnsi" w:cstheme="minorHAnsi"/>
          <w:color w:val="000000"/>
        </w:rPr>
        <w:t>Individuální vzdělávací plán je zpracován bez zbytečného odkladu, nejpozději však do 1 měsíce ode dne, kdy škola obdržela dop</w:t>
      </w:r>
      <w:r w:rsidR="0031757E" w:rsidRPr="00E80050">
        <w:rPr>
          <w:rFonts w:asciiTheme="minorHAnsi" w:hAnsiTheme="minorHAnsi" w:cstheme="minorHAnsi"/>
          <w:color w:val="000000"/>
        </w:rPr>
        <w:t>oručení a žádost zákonného zástupce dítěte</w:t>
      </w:r>
      <w:r w:rsidRPr="00E80050">
        <w:rPr>
          <w:rFonts w:asciiTheme="minorHAnsi" w:hAnsiTheme="minorHAnsi" w:cstheme="minorHAnsi"/>
          <w:color w:val="000000"/>
        </w:rPr>
        <w:t xml:space="preserve">. Individuální vzdělávací plán může být doplňován a upravován v průběhu celého školního roku podle potřeb </w:t>
      </w:r>
      <w:r w:rsidR="0031757E" w:rsidRPr="00E80050">
        <w:rPr>
          <w:rFonts w:asciiTheme="minorHAnsi" w:hAnsiTheme="minorHAnsi" w:cstheme="minorHAnsi"/>
          <w:color w:val="000000"/>
        </w:rPr>
        <w:t>dítěte</w:t>
      </w:r>
      <w:r w:rsidRPr="00E80050">
        <w:rPr>
          <w:rFonts w:asciiTheme="minorHAnsi" w:hAnsiTheme="minorHAnsi" w:cstheme="minorHAnsi"/>
          <w:color w:val="000000"/>
        </w:rPr>
        <w:t>.</w:t>
      </w:r>
    </w:p>
    <w:p w:rsidR="00926D00" w:rsidRPr="00E80050" w:rsidRDefault="00926D00" w:rsidP="00D5783A">
      <w:pPr>
        <w:pStyle w:val="l5"/>
        <w:numPr>
          <w:ilvl w:val="0"/>
          <w:numId w:val="10"/>
        </w:numPr>
        <w:shd w:val="clear" w:color="auto" w:fill="FFFFFF"/>
        <w:spacing w:before="0" w:beforeAutospacing="0" w:after="0" w:afterAutospacing="0"/>
        <w:ind w:left="360"/>
        <w:jc w:val="both"/>
        <w:rPr>
          <w:rFonts w:asciiTheme="minorHAnsi" w:hAnsiTheme="minorHAnsi" w:cstheme="minorHAnsi"/>
          <w:color w:val="000000"/>
        </w:rPr>
      </w:pPr>
      <w:r w:rsidRPr="00E80050">
        <w:rPr>
          <w:rFonts w:asciiTheme="minorHAnsi" w:hAnsiTheme="minorHAnsi" w:cstheme="minorHAnsi"/>
          <w:color w:val="000000"/>
        </w:rPr>
        <w:t>Zpracování a provádění individuálního vzdělávacího plánu zajišťuje škola. Individuální vzdělávací plán se zpracovává ve spolupráci se školsk</w:t>
      </w:r>
      <w:r w:rsidR="0031757E" w:rsidRPr="00E80050">
        <w:rPr>
          <w:rFonts w:asciiTheme="minorHAnsi" w:hAnsiTheme="minorHAnsi" w:cstheme="minorHAnsi"/>
          <w:color w:val="000000"/>
        </w:rPr>
        <w:t xml:space="preserve">ým poradenským zařízením </w:t>
      </w:r>
      <w:r w:rsidRPr="00E80050">
        <w:rPr>
          <w:rFonts w:asciiTheme="minorHAnsi" w:hAnsiTheme="minorHAnsi" w:cstheme="minorHAnsi"/>
          <w:color w:val="000000"/>
        </w:rPr>
        <w:t>a zákonným zást</w:t>
      </w:r>
      <w:r w:rsidR="0031757E" w:rsidRPr="00E80050">
        <w:rPr>
          <w:rFonts w:asciiTheme="minorHAnsi" w:hAnsiTheme="minorHAnsi" w:cstheme="minorHAnsi"/>
          <w:color w:val="000000"/>
        </w:rPr>
        <w:t>upcem dítěte.</w:t>
      </w:r>
    </w:p>
    <w:p w:rsidR="0031757E" w:rsidRPr="00E80050" w:rsidRDefault="0031757E" w:rsidP="00D5783A">
      <w:pPr>
        <w:pStyle w:val="l5"/>
        <w:numPr>
          <w:ilvl w:val="0"/>
          <w:numId w:val="10"/>
        </w:numPr>
        <w:shd w:val="clear" w:color="auto" w:fill="FFFFFF"/>
        <w:spacing w:before="0" w:beforeAutospacing="0" w:after="0" w:afterAutospacing="0"/>
        <w:ind w:left="360"/>
        <w:jc w:val="both"/>
        <w:rPr>
          <w:rFonts w:asciiTheme="minorHAnsi" w:hAnsiTheme="minorHAnsi" w:cstheme="minorHAnsi"/>
          <w:color w:val="000000"/>
        </w:rPr>
      </w:pPr>
      <w:r w:rsidRPr="00E80050">
        <w:rPr>
          <w:rFonts w:asciiTheme="minorHAnsi" w:hAnsiTheme="minorHAnsi" w:cstheme="minorHAnsi"/>
          <w:color w:val="000000"/>
        </w:rPr>
        <w:t>Školské poradenské zařízení ve spolupráci se školou sleduje a nejméně jednou ročně vyhodnocuje naplňování individuálního vzdělávacího plánu a poskytuje dítěti, zákonnému zástupci dítěte a škole poradenskou podporu. V případě nedodržování opatření uvedených v individuálním vzdělávacím plánu informuje o této skutečnosti ředitele školy.</w:t>
      </w:r>
    </w:p>
    <w:p w:rsidR="0031757E" w:rsidRPr="00E80050" w:rsidRDefault="0031757E" w:rsidP="00D5783A">
      <w:pPr>
        <w:pStyle w:val="l5"/>
        <w:numPr>
          <w:ilvl w:val="0"/>
          <w:numId w:val="10"/>
        </w:numPr>
        <w:shd w:val="clear" w:color="auto" w:fill="FFFFFF"/>
        <w:spacing w:before="0" w:beforeAutospacing="0" w:after="0" w:afterAutospacing="0"/>
        <w:ind w:left="360"/>
        <w:jc w:val="both"/>
        <w:rPr>
          <w:rFonts w:asciiTheme="minorHAnsi" w:hAnsiTheme="minorHAnsi" w:cstheme="minorHAnsi"/>
          <w:color w:val="000000"/>
        </w:rPr>
      </w:pPr>
      <w:r w:rsidRPr="00E80050">
        <w:rPr>
          <w:rFonts w:asciiTheme="minorHAnsi" w:hAnsiTheme="minorHAnsi" w:cstheme="minorHAnsi"/>
          <w:color w:val="000000"/>
        </w:rPr>
        <w:t>Pro změny v individuálním vzdělávacím plánu se použijí obdobně ustanovení týkající se zpracování individuálního vzdělávacího plánu, seznámení s ním, poskytování vzdělávání podle něho a vyhodnocování jeho naplňování.</w:t>
      </w:r>
    </w:p>
    <w:p w:rsidR="0031757E" w:rsidRPr="00E80050" w:rsidRDefault="0031757E" w:rsidP="00AF4150">
      <w:pPr>
        <w:pStyle w:val="l5"/>
        <w:shd w:val="clear" w:color="auto" w:fill="FFFFFF"/>
        <w:spacing w:before="0" w:beforeAutospacing="0" w:after="0" w:afterAutospacing="0"/>
        <w:ind w:left="927"/>
        <w:jc w:val="both"/>
        <w:rPr>
          <w:rFonts w:asciiTheme="minorHAnsi" w:hAnsiTheme="minorHAnsi" w:cstheme="minorHAnsi"/>
          <w:color w:val="000000"/>
        </w:rPr>
      </w:pPr>
    </w:p>
    <w:p w:rsidR="00610C6D" w:rsidRPr="00E80050" w:rsidRDefault="0031757E" w:rsidP="00986929">
      <w:pPr>
        <w:pStyle w:val="Nadpis3"/>
        <w:numPr>
          <w:ilvl w:val="2"/>
          <w:numId w:val="27"/>
        </w:numPr>
        <w:jc w:val="both"/>
        <w:rPr>
          <w:rFonts w:asciiTheme="minorHAnsi" w:hAnsiTheme="minorHAnsi" w:cstheme="minorHAnsi"/>
          <w:sz w:val="24"/>
          <w:szCs w:val="24"/>
        </w:rPr>
      </w:pPr>
      <w:bookmarkStart w:id="14" w:name="_Toc173160767"/>
      <w:r w:rsidRPr="00E80050">
        <w:rPr>
          <w:rFonts w:asciiTheme="minorHAnsi" w:hAnsiTheme="minorHAnsi" w:cstheme="minorHAnsi"/>
          <w:sz w:val="24"/>
          <w:szCs w:val="24"/>
        </w:rPr>
        <w:t>Podmínky vzdělávání dětí s přiznanými podpůrnými opatřeními</w:t>
      </w:r>
      <w:bookmarkEnd w:id="14"/>
    </w:p>
    <w:p w:rsidR="0031757E" w:rsidRPr="00E80050" w:rsidRDefault="00D23A53" w:rsidP="00D5783A">
      <w:pPr>
        <w:pStyle w:val="Zkladntext"/>
        <w:spacing w:after="0" w:line="240" w:lineRule="auto"/>
        <w:jc w:val="both"/>
        <w:rPr>
          <w:rFonts w:asciiTheme="minorHAnsi" w:hAnsiTheme="minorHAnsi" w:cstheme="minorHAnsi"/>
        </w:rPr>
      </w:pPr>
      <w:r w:rsidRPr="00E80050">
        <w:rPr>
          <w:rFonts w:asciiTheme="minorHAnsi" w:hAnsiTheme="minorHAnsi" w:cstheme="minorHAnsi"/>
        </w:rPr>
        <w:t>Podmínky pro vzdělávání dětí musí vždy odpovídat individuálním potřebám dětí. Učitelka zajišťuje tyto podmínky s ohledem na vývojová a osobnostní specifika těchto dětí a měla by být vzdělána v oblasti speciální pedagogiky.</w:t>
      </w:r>
    </w:p>
    <w:p w:rsidR="00D23A53" w:rsidRPr="00E80050" w:rsidRDefault="00D23A53" w:rsidP="00D5783A">
      <w:pPr>
        <w:pStyle w:val="Zkladntext"/>
        <w:spacing w:after="0" w:line="240" w:lineRule="auto"/>
        <w:jc w:val="both"/>
        <w:rPr>
          <w:rFonts w:asciiTheme="minorHAnsi" w:hAnsiTheme="minorHAnsi" w:cstheme="minorHAnsi"/>
        </w:rPr>
      </w:pPr>
      <w:r w:rsidRPr="00E80050">
        <w:rPr>
          <w:rFonts w:asciiTheme="minorHAnsi" w:hAnsiTheme="minorHAnsi" w:cstheme="minorHAnsi"/>
        </w:rPr>
        <w:t>Pro úspěšné vzdělávání dětí s přiznanými podpůrnými opatřeními je potřebné zabezpečit (případně umožnit):</w:t>
      </w:r>
    </w:p>
    <w:p w:rsidR="00D23A53" w:rsidRPr="00E80050" w:rsidRDefault="00D23A53" w:rsidP="00AF4150">
      <w:pPr>
        <w:pStyle w:val="Zkladntext"/>
        <w:numPr>
          <w:ilvl w:val="0"/>
          <w:numId w:val="11"/>
        </w:numPr>
        <w:spacing w:after="0" w:line="240" w:lineRule="auto"/>
        <w:jc w:val="both"/>
        <w:rPr>
          <w:rFonts w:asciiTheme="minorHAnsi" w:hAnsiTheme="minorHAnsi" w:cstheme="minorHAnsi"/>
        </w:rPr>
      </w:pPr>
      <w:r w:rsidRPr="00E80050">
        <w:rPr>
          <w:rFonts w:asciiTheme="minorHAnsi" w:hAnsiTheme="minorHAnsi" w:cstheme="minorHAnsi"/>
        </w:rPr>
        <w:t>Uplatňování principu diferenciace a individualizace vzdělávacího procesu při plánování a organizaci činností, včetně určování obsahu, forem i metod vzdělávání.</w:t>
      </w:r>
    </w:p>
    <w:p w:rsidR="00D23A53" w:rsidRPr="00E80050" w:rsidRDefault="00D23A53" w:rsidP="00AF4150">
      <w:pPr>
        <w:pStyle w:val="Zkladntext"/>
        <w:numPr>
          <w:ilvl w:val="0"/>
          <w:numId w:val="11"/>
        </w:numPr>
        <w:spacing w:after="0" w:line="240" w:lineRule="auto"/>
        <w:jc w:val="both"/>
        <w:rPr>
          <w:rFonts w:asciiTheme="minorHAnsi" w:hAnsiTheme="minorHAnsi" w:cstheme="minorHAnsi"/>
        </w:rPr>
      </w:pPr>
      <w:r w:rsidRPr="00E80050">
        <w:rPr>
          <w:rFonts w:asciiTheme="minorHAnsi" w:hAnsiTheme="minorHAnsi" w:cstheme="minorHAnsi"/>
        </w:rPr>
        <w:t>Realizaci všech stanovených podpůrných opatření při vzdělávání dítěte.</w:t>
      </w:r>
    </w:p>
    <w:p w:rsidR="00D23A53" w:rsidRPr="00E80050" w:rsidRDefault="00D23A53" w:rsidP="00AF4150">
      <w:pPr>
        <w:pStyle w:val="Zkladntext"/>
        <w:numPr>
          <w:ilvl w:val="0"/>
          <w:numId w:val="11"/>
        </w:numPr>
        <w:spacing w:after="0" w:line="240" w:lineRule="auto"/>
        <w:jc w:val="both"/>
        <w:rPr>
          <w:rFonts w:asciiTheme="minorHAnsi" w:hAnsiTheme="minorHAnsi" w:cstheme="minorHAnsi"/>
        </w:rPr>
      </w:pPr>
      <w:r w:rsidRPr="00E80050">
        <w:rPr>
          <w:rFonts w:asciiTheme="minorHAnsi" w:hAnsiTheme="minorHAnsi" w:cstheme="minorHAnsi"/>
        </w:rPr>
        <w:t>Osvojení specifických dovedností v úrovni odpovídající individuálním potřebám a možnostem dítěte zaměřených na samostatnost, sebeobsluhu a základní hygienické návyky v úrovni odpovídající věku dítěte a stupni postižení</w:t>
      </w:r>
      <w:r w:rsidR="003D6725" w:rsidRPr="00E80050">
        <w:rPr>
          <w:rFonts w:asciiTheme="minorHAnsi" w:hAnsiTheme="minorHAnsi" w:cstheme="minorHAnsi"/>
        </w:rPr>
        <w:t>.</w:t>
      </w:r>
    </w:p>
    <w:p w:rsidR="00D23A53" w:rsidRPr="00E80050" w:rsidRDefault="00D23A53" w:rsidP="00AF4150">
      <w:pPr>
        <w:pStyle w:val="Zkladntext"/>
        <w:numPr>
          <w:ilvl w:val="0"/>
          <w:numId w:val="11"/>
        </w:numPr>
        <w:spacing w:after="0" w:line="240" w:lineRule="auto"/>
        <w:jc w:val="both"/>
        <w:rPr>
          <w:rFonts w:asciiTheme="minorHAnsi" w:hAnsiTheme="minorHAnsi" w:cstheme="minorHAnsi"/>
        </w:rPr>
      </w:pPr>
      <w:r w:rsidRPr="00E80050">
        <w:rPr>
          <w:rFonts w:asciiTheme="minorHAnsi" w:hAnsiTheme="minorHAnsi" w:cstheme="minorHAnsi"/>
        </w:rPr>
        <w:t>Spolupráce se zákonnými zástupci dítěte, školskými poradenskými zařízeními, v případě potřeby spolupráci s odborníky mimo školství.</w:t>
      </w:r>
    </w:p>
    <w:p w:rsidR="00D23A53" w:rsidRPr="00E80050" w:rsidRDefault="00D23A53" w:rsidP="00AF4150">
      <w:pPr>
        <w:pStyle w:val="Zkladntext"/>
        <w:numPr>
          <w:ilvl w:val="0"/>
          <w:numId w:val="11"/>
        </w:numPr>
        <w:spacing w:after="0" w:line="240" w:lineRule="auto"/>
        <w:jc w:val="both"/>
        <w:rPr>
          <w:rFonts w:asciiTheme="minorHAnsi" w:hAnsiTheme="minorHAnsi" w:cstheme="minorHAnsi"/>
        </w:rPr>
      </w:pPr>
      <w:r w:rsidRPr="00E80050">
        <w:rPr>
          <w:rFonts w:asciiTheme="minorHAnsi" w:hAnsiTheme="minorHAnsi" w:cstheme="minorHAnsi"/>
        </w:rPr>
        <w:t>Snížení počtu dětí ve třídě v souladu s právními předpisy.</w:t>
      </w:r>
    </w:p>
    <w:p w:rsidR="00D23A53" w:rsidRPr="00E80050" w:rsidRDefault="00D23A53" w:rsidP="00AF4150">
      <w:pPr>
        <w:pStyle w:val="Zkladntext"/>
        <w:numPr>
          <w:ilvl w:val="0"/>
          <w:numId w:val="11"/>
        </w:numPr>
        <w:spacing w:after="0" w:line="240" w:lineRule="auto"/>
        <w:jc w:val="both"/>
        <w:rPr>
          <w:rFonts w:asciiTheme="minorHAnsi" w:hAnsiTheme="minorHAnsi" w:cstheme="minorHAnsi"/>
        </w:rPr>
      </w:pPr>
      <w:r w:rsidRPr="00E80050">
        <w:rPr>
          <w:rFonts w:asciiTheme="minorHAnsi" w:hAnsiTheme="minorHAnsi" w:cstheme="minorHAnsi"/>
        </w:rPr>
        <w:t>Přítomnost asistenta pedagoga podle stupně přiznaného podpůrného opatření</w:t>
      </w:r>
      <w:r w:rsidR="003D6725" w:rsidRPr="00E80050">
        <w:rPr>
          <w:rFonts w:asciiTheme="minorHAnsi" w:hAnsiTheme="minorHAnsi" w:cstheme="minorHAnsi"/>
        </w:rPr>
        <w:t>.</w:t>
      </w:r>
    </w:p>
    <w:p w:rsidR="0031757E" w:rsidRPr="00AF4150" w:rsidRDefault="0031757E" w:rsidP="00AF4150">
      <w:pPr>
        <w:pStyle w:val="Zkladntext"/>
        <w:spacing w:after="0" w:line="240" w:lineRule="auto"/>
        <w:jc w:val="both"/>
        <w:rPr>
          <w:rFonts w:asciiTheme="minorHAnsi" w:hAnsiTheme="minorHAnsi" w:cstheme="minorHAnsi"/>
          <w:b/>
          <w:sz w:val="22"/>
          <w:szCs w:val="22"/>
        </w:rPr>
      </w:pPr>
    </w:p>
    <w:p w:rsidR="00352719" w:rsidRPr="00AF4150" w:rsidRDefault="00352719"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Návrhy pro efektivní a systematické zlepšování podmínek vzdělávání</w:t>
      </w:r>
    </w:p>
    <w:p w:rsidR="007E22BC" w:rsidRPr="00AF4150" w:rsidRDefault="007E22BC" w:rsidP="00AF4150">
      <w:pPr>
        <w:pStyle w:val="Zkladntext"/>
        <w:spacing w:after="0" w:line="240" w:lineRule="auto"/>
        <w:jc w:val="both"/>
        <w:rPr>
          <w:rFonts w:asciiTheme="minorHAnsi" w:hAnsiTheme="minorHAnsi" w:cstheme="minorHAnsi"/>
          <w:sz w:val="22"/>
          <w:szCs w:val="22"/>
        </w:rPr>
      </w:pPr>
      <w:r w:rsidRPr="00300254">
        <w:rPr>
          <w:rFonts w:asciiTheme="minorHAnsi" w:hAnsiTheme="minorHAnsi" w:cstheme="minorHAnsi"/>
          <w:sz w:val="22"/>
          <w:szCs w:val="22"/>
        </w:rPr>
        <w:t xml:space="preserve">- od září 2022 </w:t>
      </w:r>
      <w:r w:rsidR="00300254">
        <w:rPr>
          <w:rFonts w:asciiTheme="minorHAnsi" w:hAnsiTheme="minorHAnsi" w:cstheme="minorHAnsi"/>
          <w:sz w:val="22"/>
          <w:szCs w:val="22"/>
        </w:rPr>
        <w:t>jsme nastavili</w:t>
      </w:r>
      <w:r w:rsidRPr="00AF4150">
        <w:rPr>
          <w:rFonts w:asciiTheme="minorHAnsi" w:hAnsiTheme="minorHAnsi" w:cstheme="minorHAnsi"/>
          <w:sz w:val="22"/>
          <w:szCs w:val="22"/>
        </w:rPr>
        <w:t xml:space="preserve"> systém spolupráce s rodiči </w:t>
      </w:r>
      <w:r w:rsidR="00300254">
        <w:rPr>
          <w:rFonts w:asciiTheme="minorHAnsi" w:hAnsiTheme="minorHAnsi" w:cstheme="minorHAnsi"/>
          <w:sz w:val="22"/>
          <w:szCs w:val="22"/>
        </w:rPr>
        <w:t>integrovaných dětí</w:t>
      </w:r>
      <w:r w:rsidR="00B05DE5">
        <w:rPr>
          <w:rFonts w:asciiTheme="minorHAnsi" w:hAnsiTheme="minorHAnsi" w:cstheme="minorHAnsi"/>
          <w:sz w:val="22"/>
          <w:szCs w:val="22"/>
        </w:rPr>
        <w:t xml:space="preserve"> </w:t>
      </w:r>
      <w:r w:rsidRPr="00AF4150">
        <w:rPr>
          <w:rFonts w:asciiTheme="minorHAnsi" w:hAnsiTheme="minorHAnsi" w:cstheme="minorHAnsi"/>
          <w:sz w:val="22"/>
          <w:szCs w:val="22"/>
        </w:rPr>
        <w:t>– každé 2-3 měsíce proběhne schůzka s rodiči těchto dětí, kde zhodnotíme průběh a výsledky vzdělávání a dohodneme se na nastavení podmínek pro další rozvoj dětí.</w:t>
      </w:r>
      <w:r w:rsidR="00A42D0A">
        <w:rPr>
          <w:rFonts w:asciiTheme="minorHAnsi" w:hAnsiTheme="minorHAnsi" w:cstheme="minorHAnsi"/>
          <w:sz w:val="22"/>
          <w:szCs w:val="22"/>
        </w:rPr>
        <w:t xml:space="preserve"> </w:t>
      </w:r>
      <w:r w:rsidR="003C6E25">
        <w:rPr>
          <w:rFonts w:asciiTheme="minorHAnsi" w:hAnsiTheme="minorHAnsi" w:cstheme="minorHAnsi"/>
          <w:sz w:val="22"/>
          <w:szCs w:val="22"/>
        </w:rPr>
        <w:t>V tomto systému budeme dle vzájemné domluvy s rodiči i v roce 2025/2026.</w:t>
      </w:r>
    </w:p>
    <w:p w:rsidR="007E22BC" w:rsidRPr="00AF4150" w:rsidRDefault="007E22BC" w:rsidP="00AF4150">
      <w:pPr>
        <w:pStyle w:val="Zkladntext"/>
        <w:spacing w:after="0" w:line="240" w:lineRule="auto"/>
        <w:jc w:val="both"/>
        <w:rPr>
          <w:rFonts w:asciiTheme="minorHAnsi" w:hAnsiTheme="minorHAnsi" w:cstheme="minorHAnsi"/>
          <w:b/>
          <w:sz w:val="22"/>
          <w:szCs w:val="22"/>
        </w:rPr>
      </w:pPr>
    </w:p>
    <w:p w:rsidR="004C1C5F" w:rsidRPr="003D6725" w:rsidRDefault="004C1C5F" w:rsidP="00986929">
      <w:pPr>
        <w:pStyle w:val="Nadpis2"/>
        <w:numPr>
          <w:ilvl w:val="1"/>
          <w:numId w:val="27"/>
        </w:numPr>
      </w:pPr>
      <w:bookmarkStart w:id="15" w:name="_Toc173160768"/>
      <w:r w:rsidRPr="003D6725">
        <w:t>Podmínky vzdělávání dětí nadaných</w:t>
      </w:r>
      <w:bookmarkEnd w:id="15"/>
    </w:p>
    <w:p w:rsidR="007A3E5B" w:rsidRPr="00AF4150" w:rsidRDefault="007A3E5B" w:rsidP="00D5783A">
      <w:pPr>
        <w:pStyle w:val="Zkladntext"/>
        <w:spacing w:after="0" w:line="240" w:lineRule="auto"/>
        <w:jc w:val="both"/>
        <w:rPr>
          <w:rFonts w:asciiTheme="minorHAnsi" w:hAnsiTheme="minorHAnsi" w:cstheme="minorHAnsi"/>
          <w:sz w:val="22"/>
        </w:rPr>
      </w:pPr>
      <w:r w:rsidRPr="00AF4150">
        <w:rPr>
          <w:rFonts w:asciiTheme="minorHAnsi" w:hAnsiTheme="minorHAnsi" w:cstheme="minorHAnsi"/>
          <w:sz w:val="22"/>
        </w:rPr>
        <w:t>Ve svém školním vzdělávacím programu a při jeho realizaci vytváříme podmínky k co největšímu využití potenciálu každého dítěte s ohledem na jeho individuální možnosti. To platí v plné míře i pro vzdělávání dětí nadaných.</w:t>
      </w:r>
    </w:p>
    <w:p w:rsidR="007A3E5B" w:rsidRDefault="007A3E5B" w:rsidP="00AF4150">
      <w:pPr>
        <w:pStyle w:val="Zkladntext"/>
        <w:spacing w:after="0" w:line="240" w:lineRule="auto"/>
        <w:ind w:left="708" w:firstLine="12"/>
        <w:jc w:val="both"/>
        <w:rPr>
          <w:rFonts w:asciiTheme="minorHAnsi" w:hAnsiTheme="minorHAnsi" w:cstheme="minorHAnsi"/>
          <w:b/>
          <w:sz w:val="22"/>
        </w:rPr>
      </w:pPr>
    </w:p>
    <w:p w:rsidR="003C6E25" w:rsidRPr="00AF4150" w:rsidRDefault="003C6E25" w:rsidP="00AF4150">
      <w:pPr>
        <w:pStyle w:val="Zkladntext"/>
        <w:spacing w:after="0" w:line="240" w:lineRule="auto"/>
        <w:ind w:left="708" w:firstLine="12"/>
        <w:jc w:val="both"/>
        <w:rPr>
          <w:rFonts w:asciiTheme="minorHAnsi" w:hAnsiTheme="minorHAnsi" w:cstheme="minorHAnsi"/>
          <w:b/>
          <w:sz w:val="22"/>
        </w:rPr>
      </w:pPr>
    </w:p>
    <w:p w:rsidR="00D5783A" w:rsidRPr="00E80050" w:rsidRDefault="0051075A" w:rsidP="00D5783A">
      <w:pPr>
        <w:pStyle w:val="Zkladntext"/>
        <w:spacing w:after="0" w:line="240" w:lineRule="auto"/>
        <w:jc w:val="both"/>
        <w:rPr>
          <w:rFonts w:asciiTheme="minorHAnsi" w:hAnsiTheme="minorHAnsi" w:cstheme="minorHAnsi"/>
          <w:b/>
        </w:rPr>
      </w:pPr>
      <w:r w:rsidRPr="00E80050">
        <w:rPr>
          <w:rFonts w:asciiTheme="minorHAnsi" w:hAnsiTheme="minorHAnsi" w:cstheme="minorHAnsi"/>
          <w:b/>
        </w:rPr>
        <w:lastRenderedPageBreak/>
        <w:t>IVP</w:t>
      </w:r>
    </w:p>
    <w:p w:rsidR="0051075A" w:rsidRPr="00E80050" w:rsidRDefault="0051075A" w:rsidP="00D5783A">
      <w:pPr>
        <w:pStyle w:val="Zkladntext"/>
        <w:numPr>
          <w:ilvl w:val="0"/>
          <w:numId w:val="20"/>
        </w:numPr>
        <w:spacing w:after="0" w:line="240" w:lineRule="auto"/>
        <w:jc w:val="both"/>
        <w:rPr>
          <w:rFonts w:asciiTheme="minorHAnsi" w:hAnsiTheme="minorHAnsi" w:cstheme="minorHAnsi"/>
          <w:color w:val="000000"/>
        </w:rPr>
      </w:pPr>
      <w:r w:rsidRPr="00E80050">
        <w:rPr>
          <w:rFonts w:asciiTheme="minorHAnsi" w:hAnsiTheme="minorHAnsi" w:cstheme="minorHAnsi"/>
          <w:color w:val="000000"/>
        </w:rPr>
        <w:t>Vzdělávání mimořádně nadaného dítěte se může uskutečňovat podle individuálního vzdělávacího plánu, který vychází ze školního vzdělávacího programu školy, závěrů psychologického a speciálně pedagogického vyšetření a vyjádření zákonného zástupce dítěte.</w:t>
      </w:r>
    </w:p>
    <w:p w:rsidR="0051075A" w:rsidRPr="00E80050" w:rsidRDefault="0051075A" w:rsidP="00D5783A">
      <w:pPr>
        <w:pStyle w:val="l4"/>
        <w:numPr>
          <w:ilvl w:val="0"/>
          <w:numId w:val="20"/>
        </w:numPr>
        <w:spacing w:before="0" w:beforeAutospacing="0" w:after="0" w:afterAutospacing="0"/>
        <w:jc w:val="both"/>
        <w:rPr>
          <w:rFonts w:asciiTheme="minorHAnsi" w:hAnsiTheme="minorHAnsi" w:cstheme="minorHAnsi"/>
          <w:color w:val="000000"/>
        </w:rPr>
      </w:pPr>
      <w:r w:rsidRPr="00E80050">
        <w:rPr>
          <w:rFonts w:asciiTheme="minorHAnsi" w:hAnsiTheme="minorHAnsi" w:cstheme="minorHAnsi"/>
          <w:color w:val="000000"/>
        </w:rPr>
        <w:t>Individuální vzdělávací plán je závazným dokumentem pro zajištění vzdělávacích potřeb mimořádně nadaného dítěte a je součástí dokumentace dítěte ve školní matrice.</w:t>
      </w:r>
    </w:p>
    <w:p w:rsidR="0051075A" w:rsidRPr="00E80050" w:rsidRDefault="0051075A" w:rsidP="00D5783A">
      <w:pPr>
        <w:pStyle w:val="l4"/>
        <w:numPr>
          <w:ilvl w:val="0"/>
          <w:numId w:val="20"/>
        </w:numPr>
        <w:spacing w:before="0" w:beforeAutospacing="0" w:after="0" w:afterAutospacing="0"/>
        <w:jc w:val="both"/>
        <w:rPr>
          <w:rFonts w:asciiTheme="minorHAnsi" w:hAnsiTheme="minorHAnsi" w:cstheme="minorHAnsi"/>
          <w:color w:val="000000"/>
        </w:rPr>
      </w:pPr>
      <w:r w:rsidRPr="00E80050">
        <w:rPr>
          <w:rFonts w:asciiTheme="minorHAnsi" w:hAnsiTheme="minorHAnsi" w:cstheme="minorHAnsi"/>
          <w:color w:val="000000"/>
        </w:rPr>
        <w:t>Individuální vzdělávací plán obsahuje:</w:t>
      </w:r>
    </w:p>
    <w:p w:rsidR="000D37C1" w:rsidRPr="00E80050" w:rsidRDefault="000D37C1" w:rsidP="00AF4150">
      <w:pPr>
        <w:pStyle w:val="l4"/>
        <w:spacing w:before="0" w:beforeAutospacing="0" w:after="0" w:afterAutospacing="0"/>
        <w:ind w:left="1068"/>
        <w:jc w:val="both"/>
        <w:rPr>
          <w:rFonts w:asciiTheme="minorHAnsi" w:hAnsiTheme="minorHAnsi" w:cstheme="minorHAnsi"/>
          <w:color w:val="000000"/>
        </w:rPr>
      </w:pPr>
    </w:p>
    <w:p w:rsidR="0051075A" w:rsidRPr="00E80050" w:rsidRDefault="0051075A" w:rsidP="00D5783A">
      <w:pPr>
        <w:pStyle w:val="l5"/>
        <w:spacing w:before="0" w:beforeAutospacing="0" w:after="0" w:afterAutospacing="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a)</w:t>
      </w:r>
      <w:r w:rsidRPr="00E80050">
        <w:rPr>
          <w:rFonts w:asciiTheme="minorHAnsi" w:hAnsiTheme="minorHAnsi" w:cstheme="minorHAnsi"/>
          <w:color w:val="000000"/>
        </w:rPr>
        <w:t> závěry doporučení školského poradenského zařízení,</w:t>
      </w:r>
    </w:p>
    <w:p w:rsidR="0051075A" w:rsidRPr="00E80050" w:rsidRDefault="0051075A" w:rsidP="00D5783A">
      <w:pPr>
        <w:pStyle w:val="l5"/>
        <w:spacing w:before="0" w:beforeAutospacing="0" w:after="0" w:afterAutospacing="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b)</w:t>
      </w:r>
      <w:r w:rsidRPr="00E80050">
        <w:rPr>
          <w:rFonts w:asciiTheme="minorHAnsi" w:hAnsiTheme="minorHAnsi" w:cstheme="minorHAnsi"/>
          <w:color w:val="000000"/>
        </w:rPr>
        <w:t> závěry psychologického a speciálně pedagogického vyšetření a pedagogické diagnostiky, které blíže popisují oblast, typ a rozsah nadání a vzdělávací potřeby mimořádně nadaného dítěte, případně vyjádření registrujícího praktického lékaře pro děti a dorost,</w:t>
      </w:r>
    </w:p>
    <w:p w:rsidR="0051075A" w:rsidRPr="00E80050" w:rsidRDefault="0051075A" w:rsidP="00D5783A">
      <w:pPr>
        <w:pStyle w:val="l5"/>
        <w:spacing w:before="0" w:beforeAutospacing="0" w:after="0" w:afterAutospacing="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c)</w:t>
      </w:r>
      <w:r w:rsidRPr="00E80050">
        <w:rPr>
          <w:rFonts w:asciiTheme="minorHAnsi" w:hAnsiTheme="minorHAnsi" w:cstheme="minorHAnsi"/>
          <w:color w:val="000000"/>
        </w:rPr>
        <w:t> údaje o způsobu poskytování individuální pedagogické, speciálně pedagogické nebo psychologické péče mimořádně nadanému dítěti,</w:t>
      </w:r>
    </w:p>
    <w:p w:rsidR="0051075A" w:rsidRPr="00E80050" w:rsidRDefault="0051075A" w:rsidP="00D5783A">
      <w:pPr>
        <w:pStyle w:val="l5"/>
        <w:spacing w:before="0" w:beforeAutospacing="0" w:after="0" w:afterAutospacing="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d)</w:t>
      </w:r>
      <w:r w:rsidRPr="00E80050">
        <w:rPr>
          <w:rFonts w:asciiTheme="minorHAnsi" w:hAnsiTheme="minorHAnsi" w:cstheme="minorHAnsi"/>
          <w:color w:val="000000"/>
        </w:rPr>
        <w:t> vzdělávací model pro mimořádně nadaného dítěte, údaje o potřebě úprav v obsahu vzdělávání dítěte, volbu pedagogických postupů, způsob hodnocení</w:t>
      </w:r>
    </w:p>
    <w:p w:rsidR="0051075A" w:rsidRPr="00E80050" w:rsidRDefault="0051075A" w:rsidP="00D5783A">
      <w:pPr>
        <w:pStyle w:val="l5"/>
        <w:spacing w:before="0" w:beforeAutospacing="0" w:after="0" w:afterAutospacing="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e)</w:t>
      </w:r>
      <w:r w:rsidRPr="00E80050">
        <w:rPr>
          <w:rFonts w:asciiTheme="minorHAnsi" w:hAnsiTheme="minorHAnsi" w:cstheme="minorHAnsi"/>
          <w:color w:val="000000"/>
        </w:rPr>
        <w:t> seznam doporučených učebních pomůcek, učebnic a materiálů,</w:t>
      </w:r>
    </w:p>
    <w:p w:rsidR="0051075A" w:rsidRPr="00E80050" w:rsidRDefault="0051075A" w:rsidP="00D5783A">
      <w:pPr>
        <w:pStyle w:val="l5"/>
        <w:spacing w:before="0" w:beforeAutospacing="0" w:after="0" w:afterAutospacing="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f)</w:t>
      </w:r>
      <w:r w:rsidRPr="00E80050">
        <w:rPr>
          <w:rFonts w:asciiTheme="minorHAnsi" w:hAnsiTheme="minorHAnsi" w:cstheme="minorHAnsi"/>
          <w:color w:val="000000"/>
        </w:rPr>
        <w:t> určení pedagogického pracovníka školského poradenského zařízení, se kterým bude škola spolupracovat při zajišťování péče o mimořádně nadaného dítěte,</w:t>
      </w:r>
    </w:p>
    <w:p w:rsidR="0051075A" w:rsidRPr="00E80050" w:rsidRDefault="0051075A" w:rsidP="00D5783A">
      <w:pPr>
        <w:pStyle w:val="l5"/>
        <w:spacing w:before="0" w:beforeAutospacing="0" w:after="0" w:afterAutospacing="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g)</w:t>
      </w:r>
      <w:r w:rsidRPr="00E80050">
        <w:rPr>
          <w:rFonts w:asciiTheme="minorHAnsi" w:hAnsiTheme="minorHAnsi" w:cstheme="minorHAnsi"/>
          <w:color w:val="000000"/>
        </w:rPr>
        <w:t> personální zajištění úprav a průběhu vzdělávání mimořádně nadaného dítěte a</w:t>
      </w:r>
    </w:p>
    <w:p w:rsidR="0051075A" w:rsidRPr="00E80050" w:rsidRDefault="0051075A" w:rsidP="00D5783A">
      <w:pPr>
        <w:pStyle w:val="l5"/>
        <w:spacing w:before="0" w:beforeAutospacing="0" w:after="0" w:afterAutospacing="0"/>
        <w:jc w:val="both"/>
        <w:rPr>
          <w:rFonts w:asciiTheme="minorHAnsi" w:hAnsiTheme="minorHAnsi" w:cstheme="minorHAnsi"/>
          <w:color w:val="000000"/>
        </w:rPr>
      </w:pPr>
      <w:r w:rsidRPr="00E80050">
        <w:rPr>
          <w:rStyle w:val="PromnnHTML"/>
          <w:rFonts w:asciiTheme="minorHAnsi" w:hAnsiTheme="minorHAnsi" w:cstheme="minorHAnsi"/>
          <w:b/>
          <w:bCs/>
          <w:i w:val="0"/>
          <w:iCs w:val="0"/>
          <w:color w:val="000000"/>
        </w:rPr>
        <w:t>h)</w:t>
      </w:r>
      <w:r w:rsidRPr="00E80050">
        <w:rPr>
          <w:rFonts w:asciiTheme="minorHAnsi" w:hAnsiTheme="minorHAnsi" w:cstheme="minorHAnsi"/>
          <w:color w:val="000000"/>
        </w:rPr>
        <w:t> určení pedagogického pracovníka školy pro sledování průběhu vzdělávání mimořádně nadaného dítěte a pro zajištění spolupráce se školským poradenským zařízením.</w:t>
      </w:r>
    </w:p>
    <w:p w:rsidR="0051075A" w:rsidRPr="00AF4150" w:rsidRDefault="0051075A" w:rsidP="00D5783A">
      <w:pPr>
        <w:pStyle w:val="l5"/>
        <w:spacing w:before="0" w:beforeAutospacing="0" w:after="0" w:afterAutospacing="0"/>
        <w:ind w:left="708"/>
        <w:jc w:val="both"/>
        <w:rPr>
          <w:rFonts w:asciiTheme="minorHAnsi" w:hAnsiTheme="minorHAnsi" w:cstheme="minorHAnsi"/>
          <w:color w:val="000000"/>
          <w:sz w:val="22"/>
          <w:szCs w:val="20"/>
        </w:rPr>
      </w:pPr>
    </w:p>
    <w:p w:rsidR="0051075A" w:rsidRPr="00E80050" w:rsidRDefault="0051075A" w:rsidP="00D5783A">
      <w:pPr>
        <w:pStyle w:val="l4"/>
        <w:numPr>
          <w:ilvl w:val="0"/>
          <w:numId w:val="12"/>
        </w:numPr>
        <w:spacing w:before="0" w:beforeAutospacing="0" w:after="0" w:afterAutospacing="0"/>
        <w:ind w:left="360"/>
        <w:jc w:val="both"/>
        <w:rPr>
          <w:rFonts w:asciiTheme="minorHAnsi" w:hAnsiTheme="minorHAnsi" w:cstheme="minorHAnsi"/>
          <w:color w:val="000000"/>
        </w:rPr>
      </w:pPr>
      <w:r w:rsidRPr="00E80050">
        <w:rPr>
          <w:rFonts w:asciiTheme="minorHAnsi" w:hAnsiTheme="minorHAnsi" w:cstheme="minorHAnsi"/>
          <w:color w:val="000000"/>
        </w:rPr>
        <w:t>Individuální vzdělávací plán je zpracován bez zbytečného odkladu po zahájení vzdělávání mimořádně nadaného žáka ve škole, nejpozději však do 1 měsíce ode dne, kdy škola obdržela doporučení. Individuální vzdělávací plán může být doplňován a upravován v průběhu školního roku.</w:t>
      </w:r>
    </w:p>
    <w:p w:rsidR="0051075A" w:rsidRPr="00E80050" w:rsidRDefault="0051075A" w:rsidP="00D5783A">
      <w:pPr>
        <w:pStyle w:val="l4"/>
        <w:numPr>
          <w:ilvl w:val="0"/>
          <w:numId w:val="12"/>
        </w:numPr>
        <w:spacing w:before="0" w:beforeAutospacing="0" w:after="0" w:afterAutospacing="0"/>
        <w:ind w:left="360"/>
        <w:jc w:val="both"/>
        <w:rPr>
          <w:rFonts w:asciiTheme="minorHAnsi" w:hAnsiTheme="minorHAnsi" w:cstheme="minorHAnsi"/>
          <w:color w:val="000000"/>
        </w:rPr>
      </w:pPr>
      <w:r w:rsidRPr="00E80050">
        <w:rPr>
          <w:rFonts w:asciiTheme="minorHAnsi" w:hAnsiTheme="minorHAnsi" w:cstheme="minorHAnsi"/>
          <w:color w:val="000000"/>
        </w:rPr>
        <w:t>Individuální vzdělávací plán se zpracovává ve spolupráci se školským poradenským zařízením, případně školským zařízením a zákonným zástupcem dítěte</w:t>
      </w:r>
      <w:r w:rsidR="003D6725" w:rsidRPr="00E80050">
        <w:rPr>
          <w:rFonts w:asciiTheme="minorHAnsi" w:hAnsiTheme="minorHAnsi" w:cstheme="minorHAnsi"/>
          <w:color w:val="000000"/>
        </w:rPr>
        <w:t>.</w:t>
      </w:r>
    </w:p>
    <w:p w:rsidR="0051075A" w:rsidRPr="00AF4150" w:rsidRDefault="0051075A" w:rsidP="00AF4150">
      <w:pPr>
        <w:pStyle w:val="Zkladntext"/>
        <w:spacing w:after="0" w:line="240" w:lineRule="auto"/>
        <w:jc w:val="both"/>
        <w:rPr>
          <w:rFonts w:asciiTheme="minorHAnsi" w:hAnsiTheme="minorHAnsi" w:cstheme="minorHAnsi"/>
          <w:b/>
          <w:sz w:val="20"/>
          <w:szCs w:val="22"/>
        </w:rPr>
      </w:pPr>
    </w:p>
    <w:p w:rsidR="00352719" w:rsidRPr="00AF4150" w:rsidRDefault="00352719"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Návrhy pro efektivní a systematické zlepšování podmínek vzdělávání</w:t>
      </w:r>
    </w:p>
    <w:p w:rsidR="007E22BC" w:rsidRPr="00AF4150" w:rsidRDefault="007E22BC"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b/>
          <w:sz w:val="22"/>
          <w:szCs w:val="22"/>
        </w:rPr>
        <w:t xml:space="preserve">- </w:t>
      </w:r>
      <w:r w:rsidRPr="00AF4150">
        <w:rPr>
          <w:rFonts w:asciiTheme="minorHAnsi" w:hAnsiTheme="minorHAnsi" w:cstheme="minorHAnsi"/>
          <w:sz w:val="22"/>
          <w:szCs w:val="22"/>
        </w:rPr>
        <w:t>v případě vzdělávání dětí mimořádně nadaných</w:t>
      </w:r>
      <w:r w:rsidR="003C6E25">
        <w:rPr>
          <w:rFonts w:asciiTheme="minorHAnsi" w:hAnsiTheme="minorHAnsi" w:cstheme="minorHAnsi"/>
          <w:sz w:val="22"/>
          <w:szCs w:val="22"/>
        </w:rPr>
        <w:t xml:space="preserve"> ve školním roce 2025/2026</w:t>
      </w:r>
      <w:r w:rsidRPr="00AF4150">
        <w:rPr>
          <w:rFonts w:asciiTheme="minorHAnsi" w:hAnsiTheme="minorHAnsi" w:cstheme="minorHAnsi"/>
          <w:sz w:val="22"/>
          <w:szCs w:val="22"/>
        </w:rPr>
        <w:t xml:space="preserve"> přizpůsobíme obsah a podmínky vzdělávání schopnostem těchto dětí</w:t>
      </w:r>
    </w:p>
    <w:p w:rsidR="0078512E" w:rsidRPr="00AF4150" w:rsidRDefault="0078512E" w:rsidP="00AF4150">
      <w:pPr>
        <w:pStyle w:val="Zkladntext"/>
        <w:spacing w:after="0" w:line="240" w:lineRule="auto"/>
        <w:jc w:val="both"/>
        <w:rPr>
          <w:rFonts w:asciiTheme="minorHAnsi" w:hAnsiTheme="minorHAnsi" w:cstheme="minorHAnsi"/>
          <w:b/>
          <w:sz w:val="22"/>
          <w:szCs w:val="22"/>
        </w:rPr>
      </w:pPr>
    </w:p>
    <w:p w:rsidR="004C1C5F" w:rsidRPr="003D6725" w:rsidRDefault="004C1C5F" w:rsidP="00986929">
      <w:pPr>
        <w:pStyle w:val="Nadpis2"/>
        <w:numPr>
          <w:ilvl w:val="1"/>
          <w:numId w:val="27"/>
        </w:numPr>
      </w:pPr>
      <w:bookmarkStart w:id="16" w:name="_Toc173160769"/>
      <w:r w:rsidRPr="003D6725">
        <w:t>Podmínky vzdělávání dětí od dvou do tří let</w:t>
      </w:r>
      <w:bookmarkEnd w:id="16"/>
    </w:p>
    <w:p w:rsidR="001A7146" w:rsidRPr="00E80050" w:rsidRDefault="00610C6D" w:rsidP="00D5783A">
      <w:pPr>
        <w:pStyle w:val="Zkladntext"/>
        <w:spacing w:after="0" w:line="240" w:lineRule="auto"/>
        <w:jc w:val="both"/>
        <w:rPr>
          <w:rFonts w:asciiTheme="minorHAnsi" w:hAnsiTheme="minorHAnsi" w:cstheme="minorHAnsi"/>
        </w:rPr>
      </w:pPr>
      <w:r w:rsidRPr="00E80050">
        <w:rPr>
          <w:rFonts w:asciiTheme="minorHAnsi" w:hAnsiTheme="minorHAnsi" w:cstheme="minorHAnsi"/>
        </w:rPr>
        <w:t>Snažíme se o utváření celoživotních návyků, respektování pravidel a norem. Dbáme na stálý pravidelný režim</w:t>
      </w:r>
      <w:r w:rsidR="00876E15" w:rsidRPr="00E80050">
        <w:rPr>
          <w:rFonts w:asciiTheme="minorHAnsi" w:hAnsiTheme="minorHAnsi" w:cstheme="minorHAnsi"/>
        </w:rPr>
        <w:t>, dostatek emoční podpory, zajištění pocitu bezpečí, přiměřeně podnětné prostředí a činnosti, více individuální péče, srozumitelná pravidla.</w:t>
      </w:r>
      <w:r w:rsidR="001A7146" w:rsidRPr="00E80050">
        <w:rPr>
          <w:rFonts w:asciiTheme="minorHAnsi" w:hAnsiTheme="minorHAnsi" w:cstheme="minorHAnsi"/>
        </w:rPr>
        <w:t xml:space="preserve"> Dvouleté děti se nejvíce učí nápodobou, situačním učením, vlastním prožitkem a především hrou.</w:t>
      </w:r>
    </w:p>
    <w:p w:rsidR="00B63531" w:rsidRPr="00E80050" w:rsidRDefault="00B63531" w:rsidP="00D5783A">
      <w:pPr>
        <w:pStyle w:val="Zkladntext"/>
        <w:spacing w:after="0" w:line="240" w:lineRule="auto"/>
        <w:jc w:val="both"/>
        <w:rPr>
          <w:rFonts w:asciiTheme="minorHAnsi" w:hAnsiTheme="minorHAnsi" w:cstheme="minorHAnsi"/>
        </w:rPr>
      </w:pPr>
      <w:r w:rsidRPr="00E80050">
        <w:rPr>
          <w:rFonts w:asciiTheme="minorHAnsi" w:hAnsiTheme="minorHAnsi" w:cstheme="minorHAnsi"/>
        </w:rPr>
        <w:t>Při vzdělávání dětí ve věku od dvou do tří let zajišťujeme podm</w:t>
      </w:r>
      <w:r w:rsidR="00CF36CA" w:rsidRPr="00E80050">
        <w:rPr>
          <w:rFonts w:asciiTheme="minorHAnsi" w:hAnsiTheme="minorHAnsi" w:cstheme="minorHAnsi"/>
        </w:rPr>
        <w:t xml:space="preserve">ínky, které reagují na vývojová </w:t>
      </w:r>
      <w:r w:rsidRPr="00E80050">
        <w:rPr>
          <w:rFonts w:asciiTheme="minorHAnsi" w:hAnsiTheme="minorHAnsi" w:cstheme="minorHAnsi"/>
        </w:rPr>
        <w:t>specifika, individuální potřeby, zájmy a možnosti těchto dětí. Péči o tyto děti zajišťujeme i organizačně a provozně s platnými právními předpisy.</w:t>
      </w:r>
    </w:p>
    <w:p w:rsidR="00C30014" w:rsidRPr="00E80050" w:rsidRDefault="00876E15" w:rsidP="00AF4150">
      <w:pPr>
        <w:pStyle w:val="Zkladntext"/>
        <w:numPr>
          <w:ilvl w:val="0"/>
          <w:numId w:val="5"/>
        </w:numPr>
        <w:spacing w:after="0" w:line="240" w:lineRule="auto"/>
        <w:jc w:val="both"/>
        <w:rPr>
          <w:rFonts w:asciiTheme="minorHAnsi" w:hAnsiTheme="minorHAnsi" w:cstheme="minorHAnsi"/>
        </w:rPr>
      </w:pPr>
      <w:r w:rsidRPr="00E80050">
        <w:rPr>
          <w:rFonts w:asciiTheme="minorHAnsi" w:hAnsiTheme="minorHAnsi" w:cstheme="minorHAnsi"/>
        </w:rPr>
        <w:t xml:space="preserve">Ve třídě jsou pro zajištění bezpečnosti jiným způsobem znepřístupněny bezpečnost ohrožující předměty. </w:t>
      </w:r>
    </w:p>
    <w:p w:rsidR="00876E15" w:rsidRPr="00E80050" w:rsidRDefault="00876E15" w:rsidP="00AF4150">
      <w:pPr>
        <w:pStyle w:val="Zkladntext"/>
        <w:numPr>
          <w:ilvl w:val="0"/>
          <w:numId w:val="5"/>
        </w:numPr>
        <w:spacing w:after="0" w:line="240" w:lineRule="auto"/>
        <w:jc w:val="both"/>
        <w:rPr>
          <w:rFonts w:asciiTheme="minorHAnsi" w:hAnsiTheme="minorHAnsi" w:cstheme="minorHAnsi"/>
        </w:rPr>
      </w:pPr>
      <w:r w:rsidRPr="00E80050">
        <w:rPr>
          <w:rFonts w:asciiTheme="minorHAnsi" w:hAnsiTheme="minorHAnsi" w:cstheme="minorHAnsi"/>
        </w:rPr>
        <w:t>Ve třídě jsou nastavena dětem srozumitelná pravidla pro používání a ukládání hraček a pomůcek.</w:t>
      </w:r>
    </w:p>
    <w:p w:rsidR="00876E15" w:rsidRPr="00E80050" w:rsidRDefault="00C30014" w:rsidP="00AF4150">
      <w:pPr>
        <w:pStyle w:val="Zkladntext"/>
        <w:numPr>
          <w:ilvl w:val="0"/>
          <w:numId w:val="5"/>
        </w:numPr>
        <w:spacing w:after="0" w:line="240" w:lineRule="auto"/>
        <w:jc w:val="both"/>
        <w:rPr>
          <w:rFonts w:asciiTheme="minorHAnsi" w:hAnsiTheme="minorHAnsi" w:cstheme="minorHAnsi"/>
        </w:rPr>
      </w:pPr>
      <w:r w:rsidRPr="00E80050">
        <w:rPr>
          <w:rFonts w:asciiTheme="minorHAnsi" w:hAnsiTheme="minorHAnsi" w:cstheme="minorHAnsi"/>
        </w:rPr>
        <w:lastRenderedPageBreak/>
        <w:t xml:space="preserve">Umývárna a toalety jsou dětem ve třídě od dvou do tří let přístupné přímo ze třídy. Vše je </w:t>
      </w:r>
      <w:r w:rsidR="00FA64AD" w:rsidRPr="00E80050">
        <w:rPr>
          <w:rFonts w:asciiTheme="minorHAnsi" w:hAnsiTheme="minorHAnsi" w:cstheme="minorHAnsi"/>
        </w:rPr>
        <w:t xml:space="preserve">zde </w:t>
      </w:r>
      <w:r w:rsidRPr="00E80050">
        <w:rPr>
          <w:rFonts w:asciiTheme="minorHAnsi" w:hAnsiTheme="minorHAnsi" w:cstheme="minorHAnsi"/>
        </w:rPr>
        <w:t xml:space="preserve">uzpůsobeno </w:t>
      </w:r>
      <w:r w:rsidR="00FA64AD" w:rsidRPr="00E80050">
        <w:rPr>
          <w:rFonts w:asciiTheme="minorHAnsi" w:hAnsiTheme="minorHAnsi" w:cstheme="minorHAnsi"/>
        </w:rPr>
        <w:t>fyziologii těchto dětí.</w:t>
      </w:r>
    </w:p>
    <w:p w:rsidR="00876E15" w:rsidRPr="00E80050" w:rsidRDefault="00FA64AD" w:rsidP="00AF4150">
      <w:pPr>
        <w:pStyle w:val="Zkladntext"/>
        <w:numPr>
          <w:ilvl w:val="0"/>
          <w:numId w:val="5"/>
        </w:numPr>
        <w:spacing w:after="0" w:line="240" w:lineRule="auto"/>
        <w:jc w:val="both"/>
        <w:rPr>
          <w:rFonts w:asciiTheme="minorHAnsi" w:hAnsiTheme="minorHAnsi" w:cstheme="minorHAnsi"/>
        </w:rPr>
      </w:pPr>
      <w:r w:rsidRPr="00E80050">
        <w:rPr>
          <w:rFonts w:asciiTheme="minorHAnsi" w:hAnsiTheme="minorHAnsi" w:cstheme="minorHAnsi"/>
        </w:rPr>
        <w:t>Vytváříme</w:t>
      </w:r>
      <w:r w:rsidR="00876E15" w:rsidRPr="00E80050">
        <w:rPr>
          <w:rFonts w:asciiTheme="minorHAnsi" w:hAnsiTheme="minorHAnsi" w:cstheme="minorHAnsi"/>
        </w:rPr>
        <w:t xml:space="preserve"> podmínky pro adaptaci dítěte v souladu s jeho individuálními potřebami.</w:t>
      </w:r>
      <w:r w:rsidRPr="00E80050">
        <w:rPr>
          <w:rFonts w:asciiTheme="minorHAnsi" w:hAnsiTheme="minorHAnsi" w:cstheme="minorHAnsi"/>
        </w:rPr>
        <w:t xml:space="preserve"> Dbáme na empatii, bereme ohled na vlastní zkušenosti dětí jejich prožívání. Přijímáme děti bezpodmínečně.</w:t>
      </w:r>
    </w:p>
    <w:p w:rsidR="00876E15" w:rsidRPr="00E80050" w:rsidRDefault="00FA64AD" w:rsidP="00AF4150">
      <w:pPr>
        <w:pStyle w:val="Zkladntext"/>
        <w:numPr>
          <w:ilvl w:val="0"/>
          <w:numId w:val="5"/>
        </w:numPr>
        <w:spacing w:after="0" w:line="240" w:lineRule="auto"/>
        <w:jc w:val="both"/>
        <w:rPr>
          <w:rFonts w:asciiTheme="minorHAnsi" w:hAnsiTheme="minorHAnsi" w:cstheme="minorHAnsi"/>
        </w:rPr>
      </w:pPr>
      <w:r w:rsidRPr="00E80050">
        <w:rPr>
          <w:rFonts w:asciiTheme="minorHAnsi" w:hAnsiTheme="minorHAnsi" w:cstheme="minorHAnsi"/>
        </w:rPr>
        <w:t>Dětem</w:t>
      </w:r>
      <w:r w:rsidR="00876E15" w:rsidRPr="00E80050">
        <w:rPr>
          <w:rFonts w:asciiTheme="minorHAnsi" w:hAnsiTheme="minorHAnsi" w:cstheme="minorHAnsi"/>
        </w:rPr>
        <w:t xml:space="preserve"> je umožněno používání specifických pomůcek pro zajištění pocitu bezpečí a jistoty.</w:t>
      </w:r>
    </w:p>
    <w:p w:rsidR="00FA64AD" w:rsidRPr="0097481D" w:rsidRDefault="00FA64AD" w:rsidP="0097481D">
      <w:pPr>
        <w:pStyle w:val="Zkladntext"/>
        <w:numPr>
          <w:ilvl w:val="0"/>
          <w:numId w:val="5"/>
        </w:numPr>
        <w:spacing w:after="0" w:line="240" w:lineRule="auto"/>
        <w:jc w:val="both"/>
        <w:rPr>
          <w:rFonts w:asciiTheme="minorHAnsi" w:hAnsiTheme="minorHAnsi" w:cstheme="minorHAnsi"/>
        </w:rPr>
      </w:pPr>
      <w:r w:rsidRPr="00E80050">
        <w:rPr>
          <w:rFonts w:asciiTheme="minorHAnsi" w:hAnsiTheme="minorHAnsi" w:cstheme="minorHAnsi"/>
        </w:rPr>
        <w:t>Dětem je nabízeno větší množství pohybových aktivit</w:t>
      </w:r>
      <w:r w:rsidR="0097481D">
        <w:rPr>
          <w:rFonts w:asciiTheme="minorHAnsi" w:hAnsiTheme="minorHAnsi" w:cstheme="minorHAnsi"/>
        </w:rPr>
        <w:t>.</w:t>
      </w:r>
    </w:p>
    <w:p w:rsidR="0097481D" w:rsidRDefault="0097481D" w:rsidP="00B7419C">
      <w:pPr>
        <w:pStyle w:val="Zkladntext"/>
        <w:spacing w:after="0" w:line="240" w:lineRule="auto"/>
        <w:jc w:val="both"/>
        <w:rPr>
          <w:rFonts w:asciiTheme="minorHAnsi" w:hAnsiTheme="minorHAnsi" w:cstheme="minorHAnsi"/>
          <w:b/>
          <w:sz w:val="22"/>
          <w:szCs w:val="22"/>
        </w:rPr>
      </w:pPr>
    </w:p>
    <w:p w:rsidR="00B7419C" w:rsidRPr="00AF7246" w:rsidRDefault="00B7419C" w:rsidP="00B7419C">
      <w:pPr>
        <w:pStyle w:val="Zkladntext"/>
        <w:spacing w:after="0" w:line="240" w:lineRule="auto"/>
        <w:jc w:val="both"/>
        <w:rPr>
          <w:rFonts w:asciiTheme="minorHAnsi" w:hAnsiTheme="minorHAnsi" w:cstheme="minorHAnsi"/>
          <w:b/>
          <w:sz w:val="22"/>
          <w:szCs w:val="22"/>
        </w:rPr>
      </w:pPr>
      <w:r w:rsidRPr="00AF7246">
        <w:rPr>
          <w:rFonts w:asciiTheme="minorHAnsi" w:hAnsiTheme="minorHAnsi" w:cstheme="minorHAnsi"/>
          <w:b/>
          <w:sz w:val="22"/>
          <w:szCs w:val="22"/>
        </w:rPr>
        <w:t>Návrhy pro efektivní a systematické zlepšování podmínek vzdělávání</w:t>
      </w:r>
    </w:p>
    <w:p w:rsidR="00B7419C" w:rsidRPr="00AF7246" w:rsidRDefault="003C6E25" w:rsidP="006D74A3">
      <w:pPr>
        <w:pStyle w:val="Zkladntext"/>
        <w:numPr>
          <w:ilvl w:val="0"/>
          <w:numId w:val="5"/>
        </w:numPr>
        <w:spacing w:after="0" w:line="240" w:lineRule="auto"/>
        <w:jc w:val="both"/>
        <w:rPr>
          <w:rFonts w:asciiTheme="minorHAnsi" w:hAnsiTheme="minorHAnsi" w:cstheme="minorHAnsi"/>
          <w:sz w:val="20"/>
          <w:szCs w:val="20"/>
        </w:rPr>
      </w:pPr>
      <w:r w:rsidRPr="00AF7246">
        <w:rPr>
          <w:rFonts w:asciiTheme="minorHAnsi" w:hAnsiTheme="minorHAnsi" w:cstheme="minorHAnsi"/>
          <w:sz w:val="20"/>
          <w:szCs w:val="20"/>
        </w:rPr>
        <w:t>Ve školním roce 2025/2026 se zaměříme</w:t>
      </w:r>
      <w:r w:rsidR="006D74A3" w:rsidRPr="00AF7246">
        <w:rPr>
          <w:rFonts w:asciiTheme="minorHAnsi" w:hAnsiTheme="minorHAnsi" w:cstheme="minorHAnsi"/>
          <w:sz w:val="20"/>
          <w:szCs w:val="20"/>
        </w:rPr>
        <w:t xml:space="preserve"> na podporu emoční jistoty dětí, jejich  samostatnost a spolupráci s rodinou při adaptaci dětí.</w:t>
      </w:r>
    </w:p>
    <w:p w:rsidR="00AD5E04" w:rsidRPr="00AF7246" w:rsidRDefault="00AD5E04" w:rsidP="00AF4150">
      <w:pPr>
        <w:pStyle w:val="Zkladntext"/>
        <w:spacing w:after="0" w:line="240" w:lineRule="auto"/>
        <w:jc w:val="both"/>
        <w:rPr>
          <w:rFonts w:asciiTheme="minorHAnsi" w:hAnsiTheme="minorHAnsi" w:cstheme="minorHAnsi"/>
        </w:rPr>
      </w:pPr>
    </w:p>
    <w:p w:rsidR="007E22BC" w:rsidRPr="00AF7246" w:rsidRDefault="007E22BC" w:rsidP="00AF4150">
      <w:pPr>
        <w:pStyle w:val="Zkladntext"/>
        <w:spacing w:after="0" w:line="240" w:lineRule="auto"/>
        <w:ind w:left="708"/>
        <w:jc w:val="both"/>
        <w:rPr>
          <w:rFonts w:asciiTheme="minorHAnsi" w:hAnsiTheme="minorHAnsi" w:cstheme="minorHAnsi"/>
        </w:rPr>
      </w:pPr>
    </w:p>
    <w:p w:rsidR="00AD5E04" w:rsidRPr="003D6725" w:rsidRDefault="00AD5E04" w:rsidP="00986929">
      <w:pPr>
        <w:pStyle w:val="Nadpis2"/>
        <w:numPr>
          <w:ilvl w:val="1"/>
          <w:numId w:val="27"/>
        </w:numPr>
      </w:pPr>
      <w:bookmarkStart w:id="17" w:name="_Toc173160770"/>
      <w:r w:rsidRPr="003D6725">
        <w:t>Jazyková příprava dětí s ne</w:t>
      </w:r>
      <w:r w:rsidR="00084BC9">
        <w:t>d</w:t>
      </w:r>
      <w:r w:rsidRPr="003D6725">
        <w:t>ostatečnou znalostí českého jazyka</w:t>
      </w:r>
      <w:bookmarkEnd w:id="17"/>
    </w:p>
    <w:p w:rsidR="00AD5E04" w:rsidRPr="00E80050" w:rsidRDefault="00635E29" w:rsidP="00D5783A">
      <w:pPr>
        <w:pStyle w:val="Zkladntext"/>
        <w:spacing w:after="0" w:line="240" w:lineRule="auto"/>
        <w:jc w:val="both"/>
        <w:rPr>
          <w:rFonts w:asciiTheme="minorHAnsi" w:hAnsiTheme="minorHAnsi" w:cstheme="minorHAnsi"/>
        </w:rPr>
      </w:pPr>
      <w:r w:rsidRPr="00E80050">
        <w:rPr>
          <w:rFonts w:asciiTheme="minorHAnsi" w:hAnsiTheme="minorHAnsi" w:cstheme="minorHAnsi"/>
        </w:rPr>
        <w:t>Dětem s nedostatečnou znalostí českého jazyka poskytneme jazykovou přípravu pro zajištění plynulého přechodu do základního vzdělávání. Ředitel</w:t>
      </w:r>
      <w:r w:rsidR="00084BC9" w:rsidRPr="00E80050">
        <w:rPr>
          <w:rFonts w:asciiTheme="minorHAnsi" w:hAnsiTheme="minorHAnsi" w:cstheme="minorHAnsi"/>
        </w:rPr>
        <w:t>ka</w:t>
      </w:r>
      <w:r w:rsidRPr="00E80050">
        <w:rPr>
          <w:rFonts w:asciiTheme="minorHAnsi" w:hAnsiTheme="minorHAnsi" w:cstheme="minorHAnsi"/>
        </w:rPr>
        <w:t xml:space="preserve"> školy zřídí skupinu nebo skupiny pro bezplatnou jazykovou přípravu. </w:t>
      </w:r>
    </w:p>
    <w:p w:rsidR="00635E29" w:rsidRDefault="00635E29" w:rsidP="00D5783A">
      <w:pPr>
        <w:pStyle w:val="Zkladntext"/>
        <w:spacing w:after="0" w:line="240" w:lineRule="auto"/>
        <w:jc w:val="both"/>
        <w:rPr>
          <w:rFonts w:asciiTheme="minorHAnsi" w:hAnsiTheme="minorHAnsi" w:cstheme="minorHAnsi"/>
        </w:rPr>
      </w:pPr>
      <w:r w:rsidRPr="00E80050">
        <w:rPr>
          <w:rFonts w:asciiTheme="minorHAnsi" w:hAnsiTheme="minorHAnsi" w:cstheme="minorHAnsi"/>
        </w:rPr>
        <w:t>Podpůrným materiálem při vzdělávání dětí s nedostatečnou znalostí českého jazyka je Kurikulum češtiny jako druhého jazyka pro povinné předškolní vzdělávání</w:t>
      </w:r>
      <w:r w:rsidR="00267B47" w:rsidRPr="00E80050">
        <w:rPr>
          <w:rFonts w:asciiTheme="minorHAnsi" w:hAnsiTheme="minorHAnsi" w:cstheme="minorHAnsi"/>
        </w:rPr>
        <w:t>, který lze využívat při individualizované práci s dětmi s nedostatečnou znalostí českého jazyka již od nástupu do mateřské školy.</w:t>
      </w:r>
    </w:p>
    <w:p w:rsidR="0097481D" w:rsidRPr="00AF7246" w:rsidRDefault="0097481D" w:rsidP="0097481D">
      <w:pPr>
        <w:pStyle w:val="Zkladntext"/>
        <w:spacing w:after="0" w:line="240" w:lineRule="auto"/>
        <w:jc w:val="both"/>
        <w:rPr>
          <w:rFonts w:asciiTheme="minorHAnsi" w:hAnsiTheme="minorHAnsi" w:cstheme="minorHAnsi"/>
          <w:b/>
          <w:sz w:val="22"/>
          <w:szCs w:val="22"/>
        </w:rPr>
      </w:pPr>
      <w:r w:rsidRPr="00AF7246">
        <w:rPr>
          <w:rFonts w:asciiTheme="minorHAnsi" w:hAnsiTheme="minorHAnsi" w:cstheme="minorHAnsi"/>
          <w:b/>
          <w:sz w:val="22"/>
          <w:szCs w:val="22"/>
        </w:rPr>
        <w:t>Návrhy pro efektivní a systematické zlepšování podmínek vzdělávání</w:t>
      </w:r>
    </w:p>
    <w:p w:rsidR="0097481D" w:rsidRPr="00AF7246" w:rsidRDefault="003C6E25" w:rsidP="0097481D">
      <w:pPr>
        <w:pStyle w:val="Zkladntext"/>
        <w:numPr>
          <w:ilvl w:val="0"/>
          <w:numId w:val="5"/>
        </w:numPr>
        <w:spacing w:after="0" w:line="240" w:lineRule="auto"/>
        <w:jc w:val="both"/>
        <w:rPr>
          <w:rFonts w:asciiTheme="minorHAnsi" w:hAnsiTheme="minorHAnsi" w:cstheme="minorHAnsi"/>
          <w:sz w:val="20"/>
          <w:szCs w:val="20"/>
        </w:rPr>
      </w:pPr>
      <w:r w:rsidRPr="00AF7246">
        <w:rPr>
          <w:rFonts w:asciiTheme="minorHAnsi" w:hAnsiTheme="minorHAnsi" w:cstheme="minorHAnsi"/>
          <w:sz w:val="20"/>
          <w:szCs w:val="20"/>
        </w:rPr>
        <w:t xml:space="preserve">Ve školním roce 2025/2026 budeme </w:t>
      </w:r>
      <w:r w:rsidR="00971C2E" w:rsidRPr="00AF7246">
        <w:rPr>
          <w:rFonts w:asciiTheme="minorHAnsi" w:hAnsiTheme="minorHAnsi" w:cstheme="minorHAnsi"/>
          <w:sz w:val="20"/>
          <w:szCs w:val="20"/>
        </w:rPr>
        <w:t>u dětí s nedostatečno</w:t>
      </w:r>
      <w:r w:rsidRPr="00AF7246">
        <w:rPr>
          <w:rFonts w:asciiTheme="minorHAnsi" w:hAnsiTheme="minorHAnsi" w:cstheme="minorHAnsi"/>
          <w:sz w:val="20"/>
          <w:szCs w:val="20"/>
        </w:rPr>
        <w:t>u znalostí českého jazyka</w:t>
      </w:r>
      <w:r w:rsidR="00971C2E" w:rsidRPr="00AF7246">
        <w:rPr>
          <w:rFonts w:asciiTheme="minorHAnsi" w:hAnsiTheme="minorHAnsi" w:cstheme="minorHAnsi"/>
          <w:sz w:val="20"/>
          <w:szCs w:val="20"/>
        </w:rPr>
        <w:t xml:space="preserve"> během dne zařazovat vizuální a názornou podporu komunikace, a spolupracovat s rodiči dětí na dalších postupech při práci s dětmi a nabízet ji jednoduché aktivity pro domácí prostřední.  Pro dítě v mateřské škole budeme vytvářet bezpečné a přijímající prostředí, ve kterém se nebojí komunikovat.</w:t>
      </w:r>
    </w:p>
    <w:p w:rsidR="00084BC9" w:rsidRPr="00AF7246" w:rsidRDefault="00084BC9" w:rsidP="00D5783A">
      <w:pPr>
        <w:pStyle w:val="Zkladntext"/>
        <w:spacing w:after="0" w:line="240" w:lineRule="auto"/>
        <w:jc w:val="both"/>
        <w:rPr>
          <w:rFonts w:asciiTheme="minorHAnsi" w:hAnsiTheme="minorHAnsi" w:cstheme="minorHAnsi"/>
        </w:rPr>
      </w:pPr>
    </w:p>
    <w:p w:rsidR="00084BC9" w:rsidRDefault="00084BC9" w:rsidP="00D5783A">
      <w:pPr>
        <w:pStyle w:val="Zkladntext"/>
        <w:spacing w:after="0" w:line="240" w:lineRule="auto"/>
        <w:jc w:val="both"/>
        <w:rPr>
          <w:rFonts w:asciiTheme="minorHAnsi" w:hAnsiTheme="minorHAnsi" w:cstheme="minorHAnsi"/>
          <w:sz w:val="22"/>
          <w:szCs w:val="22"/>
        </w:rPr>
      </w:pPr>
    </w:p>
    <w:p w:rsidR="00084BC9" w:rsidRPr="00AF4150" w:rsidRDefault="00084BC9" w:rsidP="00D5783A">
      <w:pPr>
        <w:pStyle w:val="Zkladntext"/>
        <w:spacing w:after="0" w:line="240" w:lineRule="auto"/>
        <w:jc w:val="both"/>
        <w:rPr>
          <w:rFonts w:asciiTheme="minorHAnsi" w:hAnsiTheme="minorHAnsi" w:cstheme="minorHAnsi"/>
          <w:sz w:val="22"/>
          <w:szCs w:val="22"/>
        </w:rPr>
      </w:pPr>
    </w:p>
    <w:p w:rsidR="00F40DEF" w:rsidRPr="00B726B4" w:rsidRDefault="00F40DEF" w:rsidP="00986929">
      <w:pPr>
        <w:pStyle w:val="Obsah1"/>
      </w:pPr>
      <w:bookmarkStart w:id="18" w:name="_Toc173160771"/>
      <w:r w:rsidRPr="00B726B4">
        <w:t>ORGANIZACE VZDĚLÁVÁNÍ</w:t>
      </w:r>
      <w:bookmarkEnd w:id="18"/>
    </w:p>
    <w:p w:rsidR="000514FC" w:rsidRPr="00E80050" w:rsidRDefault="00F40DEF"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Mateřsk</w:t>
      </w:r>
      <w:r w:rsidR="000514FC" w:rsidRPr="00E80050">
        <w:rPr>
          <w:rFonts w:asciiTheme="minorHAnsi" w:hAnsiTheme="minorHAnsi" w:cstheme="minorHAnsi"/>
        </w:rPr>
        <w:t xml:space="preserve">á škola Pramínek má </w:t>
      </w:r>
      <w:r w:rsidR="00FA64AD" w:rsidRPr="00E80050">
        <w:rPr>
          <w:rFonts w:asciiTheme="minorHAnsi" w:hAnsiTheme="minorHAnsi" w:cstheme="minorHAnsi"/>
        </w:rPr>
        <w:t>tří</w:t>
      </w:r>
      <w:r w:rsidR="000514FC" w:rsidRPr="00E80050">
        <w:rPr>
          <w:rFonts w:asciiTheme="minorHAnsi" w:hAnsiTheme="minorHAnsi" w:cstheme="minorHAnsi"/>
        </w:rPr>
        <w:t xml:space="preserve"> třídy</w:t>
      </w:r>
      <w:r w:rsidR="00A519E3" w:rsidRPr="00E80050">
        <w:rPr>
          <w:rFonts w:asciiTheme="minorHAnsi" w:hAnsiTheme="minorHAnsi" w:cstheme="minorHAnsi"/>
        </w:rPr>
        <w:t xml:space="preserve">, </w:t>
      </w:r>
      <w:r w:rsidR="00FA64AD" w:rsidRPr="00E80050">
        <w:rPr>
          <w:rFonts w:asciiTheme="minorHAnsi" w:hAnsiTheme="minorHAnsi" w:cstheme="minorHAnsi"/>
        </w:rPr>
        <w:t xml:space="preserve">ve dvou z nich se </w:t>
      </w:r>
      <w:r w:rsidR="00A519E3" w:rsidRPr="00E80050">
        <w:rPr>
          <w:rFonts w:asciiTheme="minorHAnsi" w:hAnsiTheme="minorHAnsi" w:cstheme="minorHAnsi"/>
        </w:rPr>
        <w:t>vzdě</w:t>
      </w:r>
      <w:r w:rsidR="00FA64AD" w:rsidRPr="00E80050">
        <w:rPr>
          <w:rFonts w:asciiTheme="minorHAnsi" w:hAnsiTheme="minorHAnsi" w:cstheme="minorHAnsi"/>
        </w:rPr>
        <w:t>lávají</w:t>
      </w:r>
      <w:r w:rsidR="0051075A" w:rsidRPr="00E80050">
        <w:rPr>
          <w:rFonts w:asciiTheme="minorHAnsi" w:hAnsiTheme="minorHAnsi" w:cstheme="minorHAnsi"/>
        </w:rPr>
        <w:t xml:space="preserve"> děti od 2 do 6 </w:t>
      </w:r>
      <w:r w:rsidR="00A519E3" w:rsidRPr="00E80050">
        <w:rPr>
          <w:rFonts w:asciiTheme="minorHAnsi" w:hAnsiTheme="minorHAnsi" w:cstheme="minorHAnsi"/>
        </w:rPr>
        <w:t xml:space="preserve">let a </w:t>
      </w:r>
      <w:r w:rsidR="00FA64AD" w:rsidRPr="00E80050">
        <w:rPr>
          <w:rFonts w:asciiTheme="minorHAnsi" w:hAnsiTheme="minorHAnsi" w:cstheme="minorHAnsi"/>
        </w:rPr>
        <w:t>děti s odkladem školní docházky, třetí je uzpůsobena vzdělávání dětí od dvou do tří let</w:t>
      </w:r>
      <w:r w:rsidR="003D6725" w:rsidRPr="00E80050">
        <w:rPr>
          <w:rFonts w:asciiTheme="minorHAnsi" w:hAnsiTheme="minorHAnsi" w:cstheme="minorHAnsi"/>
        </w:rPr>
        <w:t>.</w:t>
      </w:r>
    </w:p>
    <w:p w:rsidR="000514FC" w:rsidRPr="00E80050" w:rsidRDefault="00F40DEF" w:rsidP="00AF4150">
      <w:pPr>
        <w:pStyle w:val="Zkladntext"/>
        <w:numPr>
          <w:ilvl w:val="0"/>
          <w:numId w:val="4"/>
        </w:numPr>
        <w:spacing w:after="0" w:line="240" w:lineRule="auto"/>
        <w:jc w:val="both"/>
        <w:rPr>
          <w:rFonts w:asciiTheme="minorHAnsi" w:hAnsiTheme="minorHAnsi" w:cstheme="minorHAnsi"/>
          <w:b/>
        </w:rPr>
      </w:pPr>
      <w:r w:rsidRPr="00E80050">
        <w:rPr>
          <w:rFonts w:asciiTheme="minorHAnsi" w:hAnsiTheme="minorHAnsi" w:cstheme="minorHAnsi"/>
          <w:b/>
        </w:rPr>
        <w:t xml:space="preserve">třída </w:t>
      </w:r>
      <w:r w:rsidR="000514FC" w:rsidRPr="00E80050">
        <w:rPr>
          <w:rFonts w:asciiTheme="minorHAnsi" w:hAnsiTheme="minorHAnsi" w:cstheme="minorHAnsi"/>
          <w:b/>
        </w:rPr>
        <w:t>„</w:t>
      </w:r>
      <w:r w:rsidRPr="00E80050">
        <w:rPr>
          <w:rFonts w:asciiTheme="minorHAnsi" w:hAnsiTheme="minorHAnsi" w:cstheme="minorHAnsi"/>
          <w:b/>
        </w:rPr>
        <w:t>Rákosníčci</w:t>
      </w:r>
      <w:r w:rsidR="00A519E3" w:rsidRPr="00E80050">
        <w:rPr>
          <w:rFonts w:asciiTheme="minorHAnsi" w:hAnsiTheme="minorHAnsi" w:cstheme="minorHAnsi"/>
          <w:b/>
        </w:rPr>
        <w:t>“</w:t>
      </w:r>
      <w:r w:rsidR="00A519E3" w:rsidRPr="00E80050">
        <w:rPr>
          <w:rFonts w:asciiTheme="minorHAnsi" w:hAnsiTheme="minorHAnsi" w:cstheme="minorHAnsi"/>
        </w:rPr>
        <w:t xml:space="preserve"> – je věkové smíšená a může být naplněna</w:t>
      </w:r>
      <w:r w:rsidR="00E213E1" w:rsidRPr="00E80050">
        <w:rPr>
          <w:rFonts w:asciiTheme="minorHAnsi" w:hAnsiTheme="minorHAnsi" w:cstheme="minorHAnsi"/>
        </w:rPr>
        <w:t xml:space="preserve"> do počtu </w:t>
      </w:r>
      <w:r w:rsidR="00E213E1" w:rsidRPr="00E80050">
        <w:rPr>
          <w:rFonts w:asciiTheme="minorHAnsi" w:hAnsiTheme="minorHAnsi" w:cstheme="minorHAnsi"/>
          <w:b/>
        </w:rPr>
        <w:t>28</w:t>
      </w:r>
      <w:r w:rsidR="000514FC" w:rsidRPr="00E80050">
        <w:rPr>
          <w:rFonts w:asciiTheme="minorHAnsi" w:hAnsiTheme="minorHAnsi" w:cstheme="minorHAnsi"/>
          <w:b/>
        </w:rPr>
        <w:t xml:space="preserve"> dětí</w:t>
      </w:r>
    </w:p>
    <w:p w:rsidR="00F40DEF" w:rsidRPr="00E80050" w:rsidRDefault="00F40DEF" w:rsidP="00AF4150">
      <w:pPr>
        <w:pStyle w:val="Zkladntext"/>
        <w:numPr>
          <w:ilvl w:val="0"/>
          <w:numId w:val="4"/>
        </w:numPr>
        <w:spacing w:after="0" w:line="240" w:lineRule="auto"/>
        <w:jc w:val="both"/>
        <w:rPr>
          <w:rFonts w:asciiTheme="minorHAnsi" w:hAnsiTheme="minorHAnsi" w:cstheme="minorHAnsi"/>
          <w:b/>
        </w:rPr>
      </w:pPr>
      <w:r w:rsidRPr="00E80050">
        <w:rPr>
          <w:rFonts w:asciiTheme="minorHAnsi" w:hAnsiTheme="minorHAnsi" w:cstheme="minorHAnsi"/>
          <w:b/>
        </w:rPr>
        <w:t xml:space="preserve">třída </w:t>
      </w:r>
      <w:r w:rsidR="000514FC" w:rsidRPr="00E80050">
        <w:rPr>
          <w:rFonts w:asciiTheme="minorHAnsi" w:hAnsiTheme="minorHAnsi" w:cstheme="minorHAnsi"/>
          <w:b/>
        </w:rPr>
        <w:t>„</w:t>
      </w:r>
      <w:r w:rsidRPr="00E80050">
        <w:rPr>
          <w:rFonts w:asciiTheme="minorHAnsi" w:hAnsiTheme="minorHAnsi" w:cstheme="minorHAnsi"/>
          <w:b/>
        </w:rPr>
        <w:t>Vodníčci</w:t>
      </w:r>
      <w:r w:rsidR="00A519E3" w:rsidRPr="00E80050">
        <w:rPr>
          <w:rFonts w:asciiTheme="minorHAnsi" w:hAnsiTheme="minorHAnsi" w:cstheme="minorHAnsi"/>
          <w:b/>
        </w:rPr>
        <w:t>“</w:t>
      </w:r>
      <w:r w:rsidR="00A519E3" w:rsidRPr="00E80050">
        <w:rPr>
          <w:rFonts w:asciiTheme="minorHAnsi" w:hAnsiTheme="minorHAnsi" w:cstheme="minorHAnsi"/>
        </w:rPr>
        <w:t xml:space="preserve"> – je věkově smíšená a může být naplněna</w:t>
      </w:r>
      <w:r w:rsidR="00E213E1" w:rsidRPr="00E80050">
        <w:rPr>
          <w:rFonts w:asciiTheme="minorHAnsi" w:hAnsiTheme="minorHAnsi" w:cstheme="minorHAnsi"/>
        </w:rPr>
        <w:t xml:space="preserve"> do počtu </w:t>
      </w:r>
      <w:r w:rsidR="00E213E1" w:rsidRPr="00E80050">
        <w:rPr>
          <w:rFonts w:asciiTheme="minorHAnsi" w:hAnsiTheme="minorHAnsi" w:cstheme="minorHAnsi"/>
          <w:b/>
        </w:rPr>
        <w:t>28</w:t>
      </w:r>
      <w:r w:rsidR="000514FC" w:rsidRPr="00E80050">
        <w:rPr>
          <w:rFonts w:asciiTheme="minorHAnsi" w:hAnsiTheme="minorHAnsi" w:cstheme="minorHAnsi"/>
          <w:b/>
        </w:rPr>
        <w:t xml:space="preserve"> dětí</w:t>
      </w:r>
    </w:p>
    <w:p w:rsidR="00FA64AD" w:rsidRPr="00E80050" w:rsidRDefault="00FA64AD" w:rsidP="00AF4150">
      <w:pPr>
        <w:pStyle w:val="Zkladntext"/>
        <w:numPr>
          <w:ilvl w:val="0"/>
          <w:numId w:val="4"/>
        </w:numPr>
        <w:spacing w:after="0" w:line="240" w:lineRule="auto"/>
        <w:jc w:val="both"/>
        <w:rPr>
          <w:rFonts w:asciiTheme="minorHAnsi" w:hAnsiTheme="minorHAnsi" w:cstheme="minorHAnsi"/>
          <w:b/>
        </w:rPr>
      </w:pPr>
      <w:r w:rsidRPr="00E80050">
        <w:rPr>
          <w:rFonts w:asciiTheme="minorHAnsi" w:hAnsiTheme="minorHAnsi" w:cstheme="minorHAnsi"/>
          <w:b/>
        </w:rPr>
        <w:t>třída „Žabičky“</w:t>
      </w:r>
      <w:r w:rsidRPr="00E80050">
        <w:rPr>
          <w:rFonts w:asciiTheme="minorHAnsi" w:hAnsiTheme="minorHAnsi" w:cstheme="minorHAnsi"/>
        </w:rPr>
        <w:t xml:space="preserve"> – je věkově homogenní a může být naplněna do počtu </w:t>
      </w:r>
      <w:r w:rsidRPr="00E80050">
        <w:rPr>
          <w:rFonts w:asciiTheme="minorHAnsi" w:hAnsiTheme="minorHAnsi" w:cstheme="minorHAnsi"/>
          <w:b/>
        </w:rPr>
        <w:t>16 dětí</w:t>
      </w:r>
    </w:p>
    <w:p w:rsidR="00267B47" w:rsidRPr="00E80050" w:rsidRDefault="00F40DEF"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V zařazování dětí do jednotlivých tříd přihlížíme, pokud je to organizačně možné, k přání rodičů</w:t>
      </w:r>
      <w:r w:rsidR="0051075A" w:rsidRPr="00E80050">
        <w:rPr>
          <w:rFonts w:asciiTheme="minorHAnsi" w:hAnsiTheme="minorHAnsi" w:cstheme="minorHAnsi"/>
        </w:rPr>
        <w:t>.</w:t>
      </w:r>
      <w:r w:rsidRPr="00E80050">
        <w:rPr>
          <w:rFonts w:asciiTheme="minorHAnsi" w:hAnsiTheme="minorHAnsi" w:cstheme="minorHAnsi"/>
        </w:rPr>
        <w:t xml:space="preserve"> Počty ve třídách nejsou překračovány.</w:t>
      </w:r>
    </w:p>
    <w:p w:rsidR="00FA64AD" w:rsidRPr="00E80050" w:rsidRDefault="00FA64AD"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Při využití třídy Žabiček jako věkově heterogenní se tříd</w:t>
      </w:r>
      <w:r w:rsidR="00286046" w:rsidRPr="00E80050">
        <w:rPr>
          <w:rFonts w:asciiTheme="minorHAnsi" w:hAnsiTheme="minorHAnsi" w:cstheme="minorHAnsi"/>
        </w:rPr>
        <w:t>a může naplnit do počtu 28 dětí (v tomto případě by byla kapacita MŠ 84 dětí)</w:t>
      </w:r>
    </w:p>
    <w:p w:rsidR="007A03B0" w:rsidRPr="00E80050" w:rsidRDefault="007A03B0" w:rsidP="00AF4150">
      <w:pPr>
        <w:pStyle w:val="Zkladntext"/>
        <w:spacing w:after="0" w:line="240" w:lineRule="auto"/>
        <w:jc w:val="both"/>
        <w:rPr>
          <w:rFonts w:asciiTheme="minorHAnsi" w:hAnsiTheme="minorHAnsi" w:cstheme="minorHAnsi"/>
        </w:rPr>
      </w:pPr>
    </w:p>
    <w:p w:rsidR="007A03B0" w:rsidRPr="00E80050" w:rsidRDefault="007A03B0" w:rsidP="00AF4150">
      <w:pPr>
        <w:pStyle w:val="Zkladntext"/>
        <w:spacing w:after="0" w:line="240" w:lineRule="auto"/>
        <w:jc w:val="both"/>
        <w:rPr>
          <w:rFonts w:asciiTheme="minorHAnsi" w:hAnsiTheme="minorHAnsi" w:cstheme="minorHAnsi"/>
          <w:b/>
        </w:rPr>
      </w:pPr>
      <w:r w:rsidRPr="00E80050">
        <w:rPr>
          <w:rFonts w:asciiTheme="minorHAnsi" w:hAnsiTheme="minorHAnsi" w:cstheme="minorHAnsi"/>
          <w:b/>
          <w:color w:val="222222"/>
          <w:shd w:val="clear" w:color="auto" w:fill="FFFFFF"/>
        </w:rPr>
        <w:t>Průběh vzdělávání při současném působení obou učitelek v jedné třídě</w:t>
      </w:r>
    </w:p>
    <w:p w:rsidR="007A03B0" w:rsidRPr="00E80050" w:rsidRDefault="007A03B0"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Pokud jsou ve třídě obě učitelky ve stejnou dobu, rozdělí si činnosti a aktivity s dětmi dle předem dohodnutých pravidel. Zaměřují se na individuální práci s dětmi, skupinu předškoláků, nejmladší děti, děti s odkladem školní docházky, děti s PLPP atd.</w:t>
      </w:r>
    </w:p>
    <w:p w:rsidR="00F02E3D" w:rsidRPr="00E80050" w:rsidRDefault="00267B47"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 xml:space="preserve"> </w:t>
      </w:r>
    </w:p>
    <w:p w:rsidR="00634EAC" w:rsidRPr="00E80050" w:rsidRDefault="00C90A59" w:rsidP="00AF4150">
      <w:pPr>
        <w:pStyle w:val="Zkladntext"/>
        <w:spacing w:after="0" w:line="240" w:lineRule="auto"/>
        <w:jc w:val="both"/>
        <w:rPr>
          <w:rFonts w:asciiTheme="minorHAnsi" w:hAnsiTheme="minorHAnsi" w:cstheme="minorHAnsi"/>
          <w:b/>
        </w:rPr>
      </w:pPr>
      <w:r w:rsidRPr="00E80050">
        <w:rPr>
          <w:rFonts w:asciiTheme="minorHAnsi" w:hAnsiTheme="minorHAnsi" w:cstheme="minorHAnsi"/>
          <w:b/>
        </w:rPr>
        <w:t>Kritéria pro přijímání dětí do mateřské školy:</w:t>
      </w:r>
    </w:p>
    <w:p w:rsidR="00C90A59" w:rsidRPr="00E80050" w:rsidRDefault="00C90A59"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 xml:space="preserve">Zápis dětí do mateřských škol, zřizovaných městem Znojmem, probíhá v měsíci květnu. </w:t>
      </w:r>
      <w:r w:rsidRPr="00E80050">
        <w:rPr>
          <w:rFonts w:asciiTheme="minorHAnsi" w:hAnsiTheme="minorHAnsi" w:cstheme="minorHAnsi"/>
        </w:rPr>
        <w:lastRenderedPageBreak/>
        <w:t>Termín a kritéria pro přijetí jsou zveřejněny na informativních plakátech, webových stránkách mateřské školy a webových stránkách Městského úřadu. Zápis do MŠ probíhá elektronicky v rámci celého města Znojma. Žádosti o přijetí k předškolnímu vzdělávání si zákonní zástupci vyplňují přímo v systému zápisů na webových stránkách. Po předchozí domluvě můžeme zákonným zástupcům pomoci s vyplněním přihlášky.</w:t>
      </w:r>
    </w:p>
    <w:p w:rsidR="00634EAC" w:rsidRPr="00E80050" w:rsidRDefault="00634EAC"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Přednostně jsou přijímány děti v posledním roce před zahájením povinné školní docházky.</w:t>
      </w:r>
    </w:p>
    <w:p w:rsidR="00320CD7" w:rsidRPr="00E80050" w:rsidRDefault="00320CD7" w:rsidP="00AF4150">
      <w:pPr>
        <w:pStyle w:val="Zkladntext"/>
        <w:spacing w:after="0" w:line="240" w:lineRule="auto"/>
        <w:jc w:val="both"/>
        <w:rPr>
          <w:rFonts w:asciiTheme="minorHAnsi" w:hAnsiTheme="minorHAnsi" w:cstheme="minorHAnsi"/>
        </w:rPr>
      </w:pPr>
    </w:p>
    <w:p w:rsidR="00A519E3" w:rsidRPr="00E80050" w:rsidRDefault="00A519E3" w:rsidP="00AF4150">
      <w:pPr>
        <w:spacing w:line="240" w:lineRule="auto"/>
        <w:jc w:val="both"/>
        <w:rPr>
          <w:rFonts w:cstheme="minorHAnsi"/>
          <w:b/>
          <w:sz w:val="24"/>
          <w:szCs w:val="24"/>
          <w:lang w:eastAsia="cs-CZ"/>
        </w:rPr>
      </w:pPr>
      <w:bookmarkStart w:id="19" w:name="_Toc99284998"/>
      <w:r w:rsidRPr="00E80050">
        <w:rPr>
          <w:rFonts w:cstheme="minorHAnsi"/>
          <w:b/>
          <w:sz w:val="24"/>
          <w:szCs w:val="24"/>
          <w:lang w:eastAsia="cs-CZ"/>
        </w:rPr>
        <w:t>Individuální vzdělávání dítěte</w:t>
      </w:r>
      <w:bookmarkEnd w:id="19"/>
    </w:p>
    <w:p w:rsidR="00A519E3" w:rsidRPr="00E80050" w:rsidRDefault="00A519E3" w:rsidP="00AF4150">
      <w:pPr>
        <w:pStyle w:val="Zkladntext"/>
        <w:spacing w:after="0" w:line="240" w:lineRule="auto"/>
        <w:jc w:val="both"/>
        <w:rPr>
          <w:rFonts w:asciiTheme="minorHAnsi" w:eastAsia="Times New Roman" w:hAnsiTheme="minorHAnsi" w:cstheme="minorHAnsi"/>
          <w:lang w:eastAsia="cs-CZ"/>
        </w:rPr>
      </w:pPr>
      <w:r w:rsidRPr="00E80050">
        <w:rPr>
          <w:rFonts w:asciiTheme="minorHAnsi" w:eastAsia="Times New Roman" w:hAnsiTheme="minorHAnsi" w:cstheme="minorHAnsi"/>
          <w:lang w:eastAsia="cs-CZ"/>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w:t>
      </w:r>
    </w:p>
    <w:p w:rsidR="00A519E3" w:rsidRDefault="00A519E3" w:rsidP="00932266">
      <w:pPr>
        <w:pStyle w:val="Zkladntext"/>
        <w:spacing w:after="0" w:line="240" w:lineRule="auto"/>
        <w:jc w:val="both"/>
        <w:rPr>
          <w:rFonts w:asciiTheme="minorHAnsi" w:eastAsia="Times New Roman" w:hAnsiTheme="minorHAnsi" w:cstheme="minorHAnsi"/>
          <w:lang w:eastAsia="cs-CZ"/>
        </w:rPr>
      </w:pPr>
      <w:r w:rsidRPr="00E80050">
        <w:rPr>
          <w:rFonts w:asciiTheme="minorHAnsi" w:eastAsia="Times New Roman" w:hAnsiTheme="minorHAnsi" w:cstheme="minorHAnsi"/>
          <w:lang w:eastAsia="cs-CZ"/>
        </w:rPr>
        <w:t xml:space="preserve">Další informace o individuálním vzdělávání dítěte jsou rozvedeny ve školním řádu. </w:t>
      </w:r>
    </w:p>
    <w:p w:rsidR="00E80050" w:rsidRPr="00E80050" w:rsidRDefault="00E80050" w:rsidP="00932266">
      <w:pPr>
        <w:pStyle w:val="Zkladntext"/>
        <w:spacing w:after="0" w:line="240" w:lineRule="auto"/>
        <w:jc w:val="both"/>
        <w:rPr>
          <w:rFonts w:asciiTheme="minorHAnsi" w:eastAsia="Times New Roman" w:hAnsiTheme="minorHAnsi" w:cstheme="minorHAnsi"/>
          <w:lang w:eastAsia="cs-CZ"/>
        </w:rPr>
      </w:pPr>
    </w:p>
    <w:p w:rsidR="00084BC9" w:rsidRDefault="00084BC9" w:rsidP="00932266">
      <w:pPr>
        <w:pStyle w:val="Zkladntext"/>
        <w:spacing w:after="0" w:line="240" w:lineRule="auto"/>
        <w:jc w:val="both"/>
        <w:rPr>
          <w:rFonts w:asciiTheme="minorHAnsi" w:eastAsia="Times New Roman" w:hAnsiTheme="minorHAnsi" w:cstheme="minorHAnsi"/>
          <w:sz w:val="22"/>
          <w:lang w:eastAsia="cs-CZ"/>
        </w:rPr>
      </w:pPr>
    </w:p>
    <w:p w:rsidR="00084BC9" w:rsidRDefault="00084BC9" w:rsidP="00932266">
      <w:pPr>
        <w:pStyle w:val="Zkladntext"/>
        <w:spacing w:after="0" w:line="240" w:lineRule="auto"/>
        <w:jc w:val="both"/>
        <w:rPr>
          <w:rFonts w:asciiTheme="minorHAnsi" w:eastAsia="Times New Roman" w:hAnsiTheme="minorHAnsi" w:cstheme="minorHAnsi"/>
          <w:sz w:val="22"/>
          <w:lang w:eastAsia="cs-CZ"/>
        </w:rPr>
      </w:pPr>
    </w:p>
    <w:p w:rsidR="00084BC9" w:rsidRPr="00AF4150" w:rsidRDefault="00084BC9" w:rsidP="00932266">
      <w:pPr>
        <w:pStyle w:val="Zkladntext"/>
        <w:spacing w:after="0" w:line="240" w:lineRule="auto"/>
        <w:jc w:val="both"/>
        <w:rPr>
          <w:rFonts w:asciiTheme="minorHAnsi" w:hAnsiTheme="minorHAnsi" w:cstheme="minorHAnsi"/>
          <w:sz w:val="20"/>
          <w:szCs w:val="22"/>
        </w:rPr>
      </w:pPr>
    </w:p>
    <w:p w:rsidR="00D70213" w:rsidRPr="00B726B4" w:rsidRDefault="00BB344B" w:rsidP="00986929">
      <w:pPr>
        <w:pStyle w:val="Obsah1"/>
      </w:pPr>
      <w:bookmarkStart w:id="20" w:name="_Toc173160772"/>
      <w:r w:rsidRPr="00B726B4">
        <w:t>CHARAKTERISTIKA VZDĚLÁVACÍHO PROGRAMU</w:t>
      </w:r>
      <w:bookmarkEnd w:id="20"/>
    </w:p>
    <w:p w:rsidR="001E336B" w:rsidRPr="00E80050" w:rsidRDefault="001E336B" w:rsidP="00AF4150">
      <w:pPr>
        <w:pStyle w:val="Zkladntext"/>
        <w:spacing w:after="0" w:line="240" w:lineRule="auto"/>
        <w:jc w:val="both"/>
        <w:rPr>
          <w:rFonts w:asciiTheme="minorHAnsi" w:hAnsiTheme="minorHAnsi" w:cstheme="minorHAnsi"/>
          <w:u w:val="single"/>
        </w:rPr>
      </w:pPr>
      <w:r w:rsidRPr="00E80050">
        <w:rPr>
          <w:rFonts w:asciiTheme="minorHAnsi" w:hAnsiTheme="minorHAnsi" w:cstheme="minorHAnsi"/>
          <w:u w:val="single"/>
        </w:rPr>
        <w:t>Rámcové cíle předškolního vzdělávání podle RVP PV:</w:t>
      </w:r>
    </w:p>
    <w:p w:rsidR="001E336B" w:rsidRPr="00E80050" w:rsidRDefault="001E336B" w:rsidP="00AF4150">
      <w:pPr>
        <w:pStyle w:val="Zkladntext"/>
        <w:numPr>
          <w:ilvl w:val="0"/>
          <w:numId w:val="1"/>
        </w:numPr>
        <w:spacing w:after="0" w:line="240" w:lineRule="auto"/>
        <w:jc w:val="both"/>
        <w:rPr>
          <w:rFonts w:asciiTheme="minorHAnsi" w:hAnsiTheme="minorHAnsi" w:cstheme="minorHAnsi"/>
          <w:b/>
        </w:rPr>
      </w:pPr>
      <w:r w:rsidRPr="00E80050">
        <w:rPr>
          <w:rFonts w:asciiTheme="minorHAnsi" w:hAnsiTheme="minorHAnsi" w:cstheme="minorHAnsi"/>
          <w:b/>
        </w:rPr>
        <w:t>Rozvíjení dítěte, jeho učení a poznání</w:t>
      </w:r>
    </w:p>
    <w:p w:rsidR="001E336B" w:rsidRPr="00E80050" w:rsidRDefault="001E336B" w:rsidP="00AF4150">
      <w:pPr>
        <w:pStyle w:val="Zkladntext"/>
        <w:numPr>
          <w:ilvl w:val="0"/>
          <w:numId w:val="1"/>
        </w:numPr>
        <w:spacing w:after="0" w:line="240" w:lineRule="auto"/>
        <w:jc w:val="both"/>
        <w:rPr>
          <w:rFonts w:asciiTheme="minorHAnsi" w:hAnsiTheme="minorHAnsi" w:cstheme="minorHAnsi"/>
          <w:b/>
        </w:rPr>
      </w:pPr>
      <w:r w:rsidRPr="00E80050">
        <w:rPr>
          <w:rFonts w:asciiTheme="minorHAnsi" w:hAnsiTheme="minorHAnsi" w:cstheme="minorHAnsi"/>
          <w:b/>
        </w:rPr>
        <w:t>Osvojení základů hodnot, na nichž je založena naše společnost</w:t>
      </w:r>
    </w:p>
    <w:p w:rsidR="001E336B" w:rsidRPr="00E80050" w:rsidRDefault="001E336B" w:rsidP="00AF4150">
      <w:pPr>
        <w:pStyle w:val="Zkladntext"/>
        <w:numPr>
          <w:ilvl w:val="0"/>
          <w:numId w:val="1"/>
        </w:numPr>
        <w:spacing w:after="0" w:line="240" w:lineRule="auto"/>
        <w:jc w:val="both"/>
        <w:rPr>
          <w:rFonts w:asciiTheme="minorHAnsi" w:hAnsiTheme="minorHAnsi" w:cstheme="minorHAnsi"/>
          <w:b/>
        </w:rPr>
      </w:pPr>
      <w:r w:rsidRPr="00E80050">
        <w:rPr>
          <w:rFonts w:asciiTheme="minorHAnsi" w:hAnsiTheme="minorHAnsi" w:cstheme="minorHAnsi"/>
          <w:b/>
        </w:rPr>
        <w:t>Získání osobní samostatnosti a schopnosti projevovat se jako samostatná osobnost působící na své okolí</w:t>
      </w:r>
    </w:p>
    <w:p w:rsidR="001E336B" w:rsidRPr="00E80050" w:rsidRDefault="001E336B" w:rsidP="00AF4150">
      <w:pPr>
        <w:pStyle w:val="Zkladntext"/>
        <w:spacing w:after="0" w:line="240" w:lineRule="auto"/>
        <w:jc w:val="both"/>
        <w:rPr>
          <w:rFonts w:asciiTheme="minorHAnsi" w:hAnsiTheme="minorHAnsi" w:cstheme="minorHAnsi"/>
        </w:rPr>
      </w:pPr>
    </w:p>
    <w:p w:rsidR="00932266" w:rsidRPr="00E80050" w:rsidRDefault="00932266" w:rsidP="00084BC9">
      <w:pPr>
        <w:pStyle w:val="Nadpis2"/>
        <w:numPr>
          <w:ilvl w:val="1"/>
          <w:numId w:val="28"/>
        </w:numPr>
        <w:rPr>
          <w:sz w:val="24"/>
          <w:szCs w:val="24"/>
        </w:rPr>
      </w:pPr>
      <w:bookmarkStart w:id="21" w:name="_Toc173160773"/>
      <w:r w:rsidRPr="00E80050">
        <w:rPr>
          <w:sz w:val="24"/>
          <w:szCs w:val="24"/>
        </w:rPr>
        <w:t>Cíle a záměry školy</w:t>
      </w:r>
      <w:bookmarkEnd w:id="21"/>
    </w:p>
    <w:p w:rsidR="00253F0E" w:rsidRPr="00E80050" w:rsidRDefault="00104C9F"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 xml:space="preserve">- </w:t>
      </w:r>
      <w:r w:rsidR="00253F0E" w:rsidRPr="00E80050">
        <w:rPr>
          <w:rFonts w:asciiTheme="minorHAnsi" w:hAnsiTheme="minorHAnsi" w:cstheme="minorHAnsi"/>
        </w:rPr>
        <w:tab/>
        <w:t>vytvářet vstřícné, podnětné</w:t>
      </w:r>
      <w:r w:rsidR="001A2E22" w:rsidRPr="00E80050">
        <w:rPr>
          <w:rFonts w:asciiTheme="minorHAnsi" w:hAnsiTheme="minorHAnsi" w:cstheme="minorHAnsi"/>
        </w:rPr>
        <w:t>, zajímavé a obsahově bohaté</w:t>
      </w:r>
      <w:r w:rsidR="00253F0E" w:rsidRPr="00E80050">
        <w:rPr>
          <w:rFonts w:asciiTheme="minorHAnsi" w:hAnsiTheme="minorHAnsi" w:cstheme="minorHAnsi"/>
        </w:rPr>
        <w:t xml:space="preserve"> prostředí</w:t>
      </w:r>
      <w:r w:rsidR="001A2E22" w:rsidRPr="00E80050">
        <w:rPr>
          <w:rFonts w:asciiTheme="minorHAnsi" w:hAnsiTheme="minorHAnsi" w:cstheme="minorHAnsi"/>
        </w:rPr>
        <w:t>, ve kterém se děti mohou cítit bezpečně a spokojeně</w:t>
      </w:r>
    </w:p>
    <w:p w:rsidR="001A2E22" w:rsidRPr="00E80050" w:rsidRDefault="001A2E22"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Pr="00E80050">
        <w:rPr>
          <w:rFonts w:asciiTheme="minorHAnsi" w:hAnsiTheme="minorHAnsi" w:cstheme="minorHAnsi"/>
        </w:rPr>
        <w:t xml:space="preserve"> </w:t>
      </w:r>
      <w:r w:rsidRPr="00E80050">
        <w:rPr>
          <w:rFonts w:asciiTheme="minorHAnsi" w:hAnsiTheme="minorHAnsi" w:cstheme="minorHAnsi"/>
        </w:rPr>
        <w:tab/>
        <w:t>zajišťovat možnosti projevovat se přirozeným dětským způsobem</w:t>
      </w:r>
    </w:p>
    <w:p w:rsidR="001A2E22" w:rsidRPr="00E80050" w:rsidRDefault="001A2E22"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Pr="00E80050">
        <w:rPr>
          <w:rFonts w:asciiTheme="minorHAnsi" w:hAnsiTheme="minorHAnsi" w:cstheme="minorHAnsi"/>
        </w:rPr>
        <w:tab/>
        <w:t>společně s dětmi vytvářet pravidla společného soužití a dbát na jejich dodržování</w:t>
      </w:r>
    </w:p>
    <w:p w:rsidR="001A2E22" w:rsidRPr="00E80050" w:rsidRDefault="001A2E22"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Pr="00E80050">
        <w:rPr>
          <w:rFonts w:asciiTheme="minorHAnsi" w:hAnsiTheme="minorHAnsi" w:cstheme="minorHAnsi"/>
        </w:rPr>
        <w:tab/>
        <w:t>cestou přirozené výchovy rozvíjet u dětí zdravé se</w:t>
      </w:r>
      <w:r w:rsidR="00BB07F9" w:rsidRPr="00E80050">
        <w:rPr>
          <w:rFonts w:asciiTheme="minorHAnsi" w:hAnsiTheme="minorHAnsi" w:cstheme="minorHAnsi"/>
        </w:rPr>
        <w:t>bevědomí a schopnosti</w:t>
      </w:r>
      <w:r w:rsidRPr="00E80050">
        <w:rPr>
          <w:rFonts w:asciiTheme="minorHAnsi" w:hAnsiTheme="minorHAnsi" w:cstheme="minorHAnsi"/>
        </w:rPr>
        <w:t xml:space="preserve"> zvládat běžné životní situace</w:t>
      </w:r>
    </w:p>
    <w:p w:rsidR="001A2E22" w:rsidRPr="00E80050" w:rsidRDefault="001A2E22"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Pr="00E80050">
        <w:rPr>
          <w:rFonts w:asciiTheme="minorHAnsi" w:hAnsiTheme="minorHAnsi" w:cstheme="minorHAnsi"/>
        </w:rPr>
        <w:tab/>
        <w:t xml:space="preserve">seznamovat děti s lidovými tradicemi regionu </w:t>
      </w:r>
      <w:r w:rsidR="00BB07F9" w:rsidRPr="00E80050">
        <w:rPr>
          <w:rFonts w:asciiTheme="minorHAnsi" w:hAnsiTheme="minorHAnsi" w:cstheme="minorHAnsi"/>
        </w:rPr>
        <w:t>a vytvářet pocit sounáležitosti</w:t>
      </w:r>
    </w:p>
    <w:p w:rsidR="001A2E22" w:rsidRPr="00E80050" w:rsidRDefault="001A2E22"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Pr="00E80050">
        <w:rPr>
          <w:rFonts w:asciiTheme="minorHAnsi" w:hAnsiTheme="minorHAnsi" w:cstheme="minorHAnsi"/>
        </w:rPr>
        <w:tab/>
        <w:t>vytvářet pohodové a přátelské prostředí</w:t>
      </w:r>
    </w:p>
    <w:p w:rsidR="00BB07F9" w:rsidRPr="00E80050" w:rsidRDefault="00BB07F9"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Pr="00E80050">
        <w:rPr>
          <w:rFonts w:asciiTheme="minorHAnsi" w:hAnsiTheme="minorHAnsi" w:cstheme="minorHAnsi"/>
        </w:rPr>
        <w:tab/>
        <w:t>podporovat tvořivost, vytvářet pozitivní vztah a rozvoj zájmu k učení</w:t>
      </w:r>
    </w:p>
    <w:p w:rsidR="00253F0E" w:rsidRPr="00E80050" w:rsidRDefault="00253F0E" w:rsidP="00AF4150">
      <w:pPr>
        <w:pStyle w:val="Zkladntext"/>
        <w:spacing w:after="0" w:line="240" w:lineRule="auto"/>
        <w:ind w:left="1413" w:hanging="705"/>
        <w:jc w:val="both"/>
        <w:rPr>
          <w:rFonts w:asciiTheme="minorHAnsi" w:hAnsiTheme="minorHAnsi" w:cstheme="minorHAnsi"/>
        </w:rPr>
      </w:pPr>
    </w:p>
    <w:p w:rsidR="00E56815" w:rsidRPr="00E80050" w:rsidRDefault="00253F0E" w:rsidP="00084BC9">
      <w:pPr>
        <w:pStyle w:val="Nadpis2"/>
        <w:numPr>
          <w:ilvl w:val="1"/>
          <w:numId w:val="28"/>
        </w:numPr>
        <w:rPr>
          <w:sz w:val="24"/>
          <w:szCs w:val="24"/>
        </w:rPr>
      </w:pPr>
      <w:bookmarkStart w:id="22" w:name="_Toc173160774"/>
      <w:r w:rsidRPr="00E80050">
        <w:rPr>
          <w:sz w:val="24"/>
          <w:szCs w:val="24"/>
        </w:rPr>
        <w:t>Formy a metody práce</w:t>
      </w:r>
      <w:bookmarkEnd w:id="22"/>
    </w:p>
    <w:p w:rsidR="007257D7" w:rsidRPr="00E80050" w:rsidRDefault="00253F0E"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 xml:space="preserve">- </w:t>
      </w:r>
      <w:r w:rsidRPr="00E80050">
        <w:rPr>
          <w:rFonts w:asciiTheme="minorHAnsi" w:hAnsiTheme="minorHAnsi" w:cstheme="minorHAnsi"/>
          <w:b/>
        </w:rPr>
        <w:tab/>
      </w:r>
      <w:r w:rsidR="007257D7" w:rsidRPr="00E80050">
        <w:rPr>
          <w:rFonts w:asciiTheme="minorHAnsi" w:hAnsiTheme="minorHAnsi" w:cstheme="minorHAnsi"/>
        </w:rPr>
        <w:t>využíváme prožitkového a kooperativního učení hrou a činnostmi dětí, které jsou založeny na přímých zážitcích dítěte</w:t>
      </w:r>
    </w:p>
    <w:p w:rsidR="007257D7" w:rsidRPr="00E80050" w:rsidRDefault="00253F0E"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Pr="00E80050">
        <w:rPr>
          <w:rFonts w:asciiTheme="minorHAnsi" w:hAnsiTheme="minorHAnsi" w:cstheme="minorHAnsi"/>
        </w:rPr>
        <w:t xml:space="preserve"> </w:t>
      </w:r>
      <w:r w:rsidRPr="00E80050">
        <w:rPr>
          <w:rFonts w:asciiTheme="minorHAnsi" w:hAnsiTheme="minorHAnsi" w:cstheme="minorHAnsi"/>
        </w:rPr>
        <w:tab/>
      </w:r>
      <w:r w:rsidR="007257D7" w:rsidRPr="00E80050">
        <w:rPr>
          <w:rFonts w:asciiTheme="minorHAnsi" w:hAnsiTheme="minorHAnsi" w:cstheme="minorHAnsi"/>
        </w:rPr>
        <w:t>poskytujeme dětem dostatek prostoru pro spontánní aktivity a jeho vlastní plány</w:t>
      </w:r>
    </w:p>
    <w:p w:rsidR="00253F0E" w:rsidRPr="00E80050" w:rsidRDefault="00253F0E"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00946429" w:rsidRPr="00E80050">
        <w:rPr>
          <w:rFonts w:asciiTheme="minorHAnsi" w:hAnsiTheme="minorHAnsi" w:cstheme="minorHAnsi"/>
        </w:rPr>
        <w:t xml:space="preserve"> </w:t>
      </w:r>
      <w:r w:rsidR="00946429" w:rsidRPr="00E80050">
        <w:rPr>
          <w:rFonts w:asciiTheme="minorHAnsi" w:hAnsiTheme="minorHAnsi" w:cstheme="minorHAnsi"/>
        </w:rPr>
        <w:tab/>
        <w:t>vzdělávání plánujeme v návaznosti</w:t>
      </w:r>
      <w:r w:rsidR="007257D7" w:rsidRPr="00E80050">
        <w:rPr>
          <w:rFonts w:asciiTheme="minorHAnsi" w:hAnsiTheme="minorHAnsi" w:cstheme="minorHAnsi"/>
        </w:rPr>
        <w:t xml:space="preserve"> k individuálně různým potřebám a možnostem jednotlivých dětí, včetně vzdělávacích potřeb speciálních</w:t>
      </w:r>
    </w:p>
    <w:p w:rsidR="00AB56CA" w:rsidRPr="00E80050" w:rsidRDefault="00AB56CA"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007257D7" w:rsidRPr="00E80050">
        <w:rPr>
          <w:rFonts w:asciiTheme="minorHAnsi" w:hAnsiTheme="minorHAnsi" w:cstheme="minorHAnsi"/>
        </w:rPr>
        <w:t xml:space="preserve"> </w:t>
      </w:r>
      <w:r w:rsidR="007257D7" w:rsidRPr="00E80050">
        <w:rPr>
          <w:rFonts w:asciiTheme="minorHAnsi" w:hAnsiTheme="minorHAnsi" w:cstheme="minorHAnsi"/>
        </w:rPr>
        <w:tab/>
      </w:r>
      <w:r w:rsidR="007257D7" w:rsidRPr="00E80050">
        <w:rPr>
          <w:rFonts w:asciiTheme="minorHAnsi" w:hAnsiTheme="minorHAnsi" w:cstheme="minorHAnsi"/>
        </w:rPr>
        <w:tab/>
        <w:t>učební aktivity probíhají především formou nezávazné dětské hry, které se dítě zabývá na základě svého vlastního zájmu a vlastní volby</w:t>
      </w:r>
    </w:p>
    <w:p w:rsidR="00BB07F9" w:rsidRPr="00E80050" w:rsidRDefault="00BB07F9"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007257D7" w:rsidRPr="00E80050">
        <w:rPr>
          <w:rFonts w:asciiTheme="minorHAnsi" w:hAnsiTheme="minorHAnsi" w:cstheme="minorHAnsi"/>
        </w:rPr>
        <w:tab/>
        <w:t xml:space="preserve">v dostatečné míře uplatňujeme situační učení, založené na vytváření a využívání </w:t>
      </w:r>
      <w:r w:rsidR="007257D7" w:rsidRPr="00E80050">
        <w:rPr>
          <w:rFonts w:asciiTheme="minorHAnsi" w:hAnsiTheme="minorHAnsi" w:cstheme="minorHAnsi"/>
        </w:rPr>
        <w:lastRenderedPageBreak/>
        <w:t>situací, které poskytují dítěti srozumitelné praktické ukázky životních souvislostí</w:t>
      </w:r>
    </w:p>
    <w:p w:rsidR="0034618D" w:rsidRPr="00E80050" w:rsidRDefault="00CE6947" w:rsidP="00932266">
      <w:pPr>
        <w:pStyle w:val="Zkladntext"/>
        <w:spacing w:after="0" w:line="240" w:lineRule="auto"/>
        <w:ind w:left="705" w:hanging="708"/>
        <w:jc w:val="both"/>
        <w:rPr>
          <w:rFonts w:asciiTheme="minorHAnsi" w:hAnsiTheme="minorHAnsi" w:cstheme="minorHAnsi"/>
        </w:rPr>
      </w:pPr>
      <w:r w:rsidRPr="00E80050">
        <w:rPr>
          <w:rFonts w:asciiTheme="minorHAnsi" w:hAnsiTheme="minorHAnsi" w:cstheme="minorHAnsi"/>
        </w:rPr>
        <w:t>-</w:t>
      </w:r>
      <w:r w:rsidRPr="00E80050">
        <w:rPr>
          <w:rFonts w:asciiTheme="minorHAnsi" w:hAnsiTheme="minorHAnsi" w:cstheme="minorHAnsi"/>
        </w:rPr>
        <w:tab/>
        <w:t>ve všech situacích a činnostech, které se během dne v mateřské škole vyskytnou, poskytujeme dítěti</w:t>
      </w:r>
      <w:r w:rsidR="007F1E2C" w:rsidRPr="00E80050">
        <w:rPr>
          <w:rFonts w:asciiTheme="minorHAnsi" w:hAnsiTheme="minorHAnsi" w:cstheme="minorHAnsi"/>
        </w:rPr>
        <w:t xml:space="preserve"> vzory chování a postojů. Tímto klademe důraz na spontánní sociální učení</w:t>
      </w:r>
    </w:p>
    <w:p w:rsidR="00946429" w:rsidRPr="00E80050" w:rsidRDefault="00946429" w:rsidP="00932266">
      <w:pPr>
        <w:pStyle w:val="Zkladntext"/>
        <w:spacing w:after="0" w:line="240" w:lineRule="auto"/>
        <w:ind w:left="705" w:hanging="708"/>
        <w:jc w:val="both"/>
        <w:rPr>
          <w:rFonts w:asciiTheme="minorHAnsi" w:hAnsiTheme="minorHAnsi" w:cstheme="minorHAnsi"/>
        </w:rPr>
      </w:pPr>
      <w:r w:rsidRPr="00E80050">
        <w:rPr>
          <w:rFonts w:asciiTheme="minorHAnsi" w:hAnsiTheme="minorHAnsi" w:cstheme="minorHAnsi"/>
        </w:rPr>
        <w:t>-</w:t>
      </w:r>
      <w:r w:rsidRPr="00E80050">
        <w:rPr>
          <w:rFonts w:asciiTheme="minorHAnsi" w:hAnsiTheme="minorHAnsi" w:cstheme="minorHAnsi"/>
        </w:rPr>
        <w:tab/>
        <w:t>aktivity spontánní a řízené jsou vzájemně provázané a vyvážené. Didakticky cílené činnosti jsou učitelkou přímo nebo nepřímo motivovány. Tyto činnosti probíhají ve formě malých skupin či individuálně</w:t>
      </w:r>
    </w:p>
    <w:p w:rsidR="00946429" w:rsidRPr="00E80050" w:rsidRDefault="00946429" w:rsidP="00932266">
      <w:pPr>
        <w:pStyle w:val="Zkladntext"/>
        <w:spacing w:after="0" w:line="240" w:lineRule="auto"/>
        <w:ind w:left="705" w:hanging="708"/>
        <w:jc w:val="both"/>
        <w:rPr>
          <w:rFonts w:asciiTheme="minorHAnsi" w:hAnsiTheme="minorHAnsi" w:cstheme="minorHAnsi"/>
        </w:rPr>
      </w:pPr>
      <w:r w:rsidRPr="00E80050">
        <w:rPr>
          <w:rFonts w:asciiTheme="minorHAnsi" w:hAnsiTheme="minorHAnsi" w:cstheme="minorHAnsi"/>
        </w:rPr>
        <w:t>-</w:t>
      </w:r>
      <w:r w:rsidRPr="00E80050">
        <w:rPr>
          <w:rFonts w:asciiTheme="minorHAnsi" w:hAnsiTheme="minorHAnsi" w:cstheme="minorHAnsi"/>
        </w:rPr>
        <w:tab/>
        <w:t>didaktický styl vzdělávání je založen na principu vzdělávací nabídky, na individuální volbě a aktivní účasti dítěte</w:t>
      </w:r>
    </w:p>
    <w:p w:rsidR="00946429" w:rsidRPr="00E80050" w:rsidRDefault="00946429" w:rsidP="00932266">
      <w:pPr>
        <w:pStyle w:val="Zkladntext"/>
        <w:spacing w:after="0" w:line="240" w:lineRule="auto"/>
        <w:ind w:left="705" w:hanging="708"/>
        <w:jc w:val="both"/>
        <w:rPr>
          <w:rFonts w:asciiTheme="minorHAnsi" w:hAnsiTheme="minorHAnsi" w:cstheme="minorHAnsi"/>
        </w:rPr>
      </w:pPr>
      <w:r w:rsidRPr="00E80050">
        <w:rPr>
          <w:rFonts w:asciiTheme="minorHAnsi" w:hAnsiTheme="minorHAnsi" w:cstheme="minorHAnsi"/>
        </w:rPr>
        <w:t>-</w:t>
      </w:r>
      <w:r w:rsidRPr="00E80050">
        <w:rPr>
          <w:rFonts w:asciiTheme="minorHAnsi" w:hAnsiTheme="minorHAnsi" w:cstheme="minorHAnsi"/>
        </w:rPr>
        <w:tab/>
        <w:t>uplatňujeme integrovaný přístup</w:t>
      </w:r>
      <w:r w:rsidR="00051854" w:rsidRPr="00E80050">
        <w:rPr>
          <w:rFonts w:asciiTheme="minorHAnsi" w:hAnsiTheme="minorHAnsi" w:cstheme="minorHAnsi"/>
        </w:rPr>
        <w:t xml:space="preserve"> – vzdělávání probíhá na základě integrovaných bloků</w:t>
      </w:r>
    </w:p>
    <w:p w:rsidR="00E56815" w:rsidRPr="00E80050" w:rsidRDefault="008F265A" w:rsidP="00932266">
      <w:pPr>
        <w:pStyle w:val="Zkladntext"/>
        <w:spacing w:after="0" w:line="240" w:lineRule="auto"/>
        <w:ind w:left="705" w:hanging="705"/>
        <w:jc w:val="both"/>
        <w:rPr>
          <w:rFonts w:asciiTheme="minorHAnsi" w:hAnsiTheme="minorHAnsi" w:cstheme="minorHAnsi"/>
        </w:rPr>
      </w:pPr>
      <w:r w:rsidRPr="00E80050">
        <w:rPr>
          <w:rFonts w:asciiTheme="minorHAnsi" w:hAnsiTheme="minorHAnsi" w:cstheme="minorHAnsi"/>
          <w:b/>
        </w:rPr>
        <w:t>-</w:t>
      </w:r>
      <w:r w:rsidRPr="00E80050">
        <w:rPr>
          <w:rFonts w:asciiTheme="minorHAnsi" w:hAnsiTheme="minorHAnsi" w:cstheme="minorHAnsi"/>
        </w:rPr>
        <w:tab/>
      </w:r>
      <w:r w:rsidR="006114EA" w:rsidRPr="00E80050">
        <w:rPr>
          <w:rFonts w:asciiTheme="minorHAnsi" w:hAnsiTheme="minorHAnsi" w:cstheme="minorHAnsi"/>
        </w:rPr>
        <w:t>vzdělávání dětí v mateřské škole realizujeme p</w:t>
      </w:r>
      <w:r w:rsidR="00051854" w:rsidRPr="00E80050">
        <w:rPr>
          <w:rFonts w:asciiTheme="minorHAnsi" w:hAnsiTheme="minorHAnsi" w:cstheme="minorHAnsi"/>
        </w:rPr>
        <w:t>rostřednictvím týdenních vzdělávacích plánů</w:t>
      </w:r>
      <w:r w:rsidR="006114EA" w:rsidRPr="00E80050">
        <w:rPr>
          <w:rFonts w:asciiTheme="minorHAnsi" w:hAnsiTheme="minorHAnsi" w:cstheme="minorHAnsi"/>
        </w:rPr>
        <w:t>, v souladu s ŠVP, který je zpracován v návaznosti na RVP PV.</w:t>
      </w:r>
      <w:r w:rsidR="00051854" w:rsidRPr="00E80050">
        <w:rPr>
          <w:rFonts w:asciiTheme="minorHAnsi" w:hAnsiTheme="minorHAnsi" w:cstheme="minorHAnsi"/>
        </w:rPr>
        <w:t xml:space="preserve"> </w:t>
      </w:r>
    </w:p>
    <w:p w:rsidR="00CA7A76" w:rsidRPr="00E80050" w:rsidRDefault="00CA7A76" w:rsidP="00AF4150">
      <w:pPr>
        <w:pStyle w:val="Zkladntext"/>
        <w:spacing w:after="0" w:line="240" w:lineRule="auto"/>
        <w:jc w:val="both"/>
        <w:rPr>
          <w:rFonts w:asciiTheme="minorHAnsi" w:hAnsiTheme="minorHAnsi" w:cstheme="minorHAnsi"/>
        </w:rPr>
      </w:pPr>
    </w:p>
    <w:p w:rsidR="00352719" w:rsidRPr="00E80050" w:rsidRDefault="00352719" w:rsidP="00AF4150">
      <w:pPr>
        <w:pStyle w:val="Zkladntext"/>
        <w:spacing w:after="0" w:line="240" w:lineRule="auto"/>
        <w:jc w:val="both"/>
        <w:rPr>
          <w:rFonts w:asciiTheme="minorHAnsi" w:hAnsiTheme="minorHAnsi" w:cstheme="minorHAnsi"/>
          <w:b/>
        </w:rPr>
      </w:pPr>
      <w:r w:rsidRPr="00E80050">
        <w:rPr>
          <w:rFonts w:asciiTheme="minorHAnsi" w:hAnsiTheme="minorHAnsi" w:cstheme="minorHAnsi"/>
          <w:b/>
        </w:rPr>
        <w:t>Průběh vzdělávání dětí se speciálními vzdělávacími potřebami</w:t>
      </w:r>
    </w:p>
    <w:p w:rsidR="00352719" w:rsidRPr="00E80050" w:rsidRDefault="00E72047"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Na základě doporučení školského poradenského zařízení vypracováváme IVP, kde upravujeme obsah vzdělávání, metody a formy práce, připravíme časový a obsahový rozvrh, případně upravíme očekávané výstupy. Při těchto úpravách se držíme ŠVP a RVP PV. Nastavíme funkční systém komunikace učitelek a asistentek ve třídě. V případě potřeby je možné využít klidové třídy či koutku pro efektivnější práci s dítětem.</w:t>
      </w:r>
    </w:p>
    <w:p w:rsidR="00B16A5D" w:rsidRPr="00E80050" w:rsidRDefault="00B16A5D"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Vedeme si záznamové a diagnostické archy, které slouží k vyhodnocování a plánování další práce s dítětem.</w:t>
      </w:r>
    </w:p>
    <w:p w:rsidR="00E72047" w:rsidRPr="00E80050" w:rsidRDefault="00E72047" w:rsidP="00AF4150">
      <w:pPr>
        <w:pStyle w:val="Zkladntext"/>
        <w:spacing w:after="0" w:line="240" w:lineRule="auto"/>
        <w:jc w:val="both"/>
        <w:rPr>
          <w:rFonts w:asciiTheme="minorHAnsi" w:hAnsiTheme="minorHAnsi" w:cstheme="minorHAnsi"/>
        </w:rPr>
      </w:pPr>
    </w:p>
    <w:p w:rsidR="00E72047" w:rsidRPr="00E80050" w:rsidRDefault="00E72047" w:rsidP="00AF4150">
      <w:pPr>
        <w:pStyle w:val="Zkladntext"/>
        <w:spacing w:after="0" w:line="240" w:lineRule="auto"/>
        <w:jc w:val="both"/>
        <w:rPr>
          <w:rFonts w:asciiTheme="minorHAnsi" w:hAnsiTheme="minorHAnsi" w:cstheme="minorHAnsi"/>
          <w:b/>
        </w:rPr>
      </w:pPr>
      <w:r w:rsidRPr="00E80050">
        <w:rPr>
          <w:rFonts w:asciiTheme="minorHAnsi" w:hAnsiTheme="minorHAnsi" w:cstheme="minorHAnsi"/>
          <w:b/>
        </w:rPr>
        <w:t>Průběh vzdělávání dětí nadaných</w:t>
      </w:r>
    </w:p>
    <w:p w:rsidR="007A3E5B" w:rsidRPr="00E80050" w:rsidRDefault="007A3E5B"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 xml:space="preserve">V případě vzdělávání dětí mimořádně nadaných přizpůsobujeme obsah a podmínky vzdělávacího programu mimořádným schopnostem těchto dětí podle jejich zájmu či nadání. </w:t>
      </w:r>
    </w:p>
    <w:p w:rsidR="007A3E5B" w:rsidRPr="00E80050" w:rsidRDefault="007A3E5B"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Zajišťujeme individuální práci s dítětem, plánujeme vzdělávání, vedeme záznamy o průběhu vzdělávání v diagnostických listech</w:t>
      </w:r>
      <w:r w:rsidR="00B16A5D" w:rsidRPr="00E80050">
        <w:rPr>
          <w:rFonts w:asciiTheme="minorHAnsi" w:hAnsiTheme="minorHAnsi" w:cstheme="minorHAnsi"/>
        </w:rPr>
        <w:t>, provádíme hodnocení se závěry pro další práci s dítětem.</w:t>
      </w:r>
    </w:p>
    <w:p w:rsidR="00B16A5D" w:rsidRPr="00E80050" w:rsidRDefault="00B16A5D"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Plánujeme schůzky se zákonnými zástupci a domlouváme se na dalším vzdělávání dítěte.</w:t>
      </w:r>
    </w:p>
    <w:p w:rsidR="00B16A5D" w:rsidRPr="00E80050" w:rsidRDefault="00B16A5D" w:rsidP="00AF4150">
      <w:pPr>
        <w:pStyle w:val="Zkladntext"/>
        <w:spacing w:after="0" w:line="240" w:lineRule="auto"/>
        <w:jc w:val="both"/>
        <w:rPr>
          <w:rFonts w:asciiTheme="minorHAnsi" w:hAnsiTheme="minorHAnsi" w:cstheme="minorHAnsi"/>
        </w:rPr>
      </w:pPr>
    </w:p>
    <w:p w:rsidR="007A3E5B" w:rsidRPr="00E80050" w:rsidRDefault="007A3E5B" w:rsidP="00AF4150">
      <w:pPr>
        <w:pStyle w:val="Zkladntext"/>
        <w:spacing w:after="0" w:line="240" w:lineRule="auto"/>
        <w:jc w:val="both"/>
        <w:rPr>
          <w:rFonts w:asciiTheme="minorHAnsi" w:hAnsiTheme="minorHAnsi" w:cstheme="minorHAnsi"/>
          <w:b/>
        </w:rPr>
      </w:pPr>
      <w:r w:rsidRPr="00E80050">
        <w:rPr>
          <w:rFonts w:asciiTheme="minorHAnsi" w:hAnsiTheme="minorHAnsi" w:cstheme="minorHAnsi"/>
          <w:b/>
        </w:rPr>
        <w:t>Průběh vzdělávání dětí od dvou do tří let</w:t>
      </w:r>
    </w:p>
    <w:p w:rsidR="007A3E5B" w:rsidRPr="00E80050" w:rsidRDefault="00B16A5D"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 xml:space="preserve">Ve skupinových činnostech při práci s dětmi od dvou do tří let zařazujeme činnosti, které podporují učení především hrou, vlastním prožitkem a nápodobou. </w:t>
      </w:r>
      <w:r w:rsidR="00FA64AD" w:rsidRPr="00E80050">
        <w:rPr>
          <w:rFonts w:asciiTheme="minorHAnsi" w:hAnsiTheme="minorHAnsi" w:cstheme="minorHAnsi"/>
        </w:rPr>
        <w:t xml:space="preserve">Vedeme děti k co největší samostatnosti. </w:t>
      </w:r>
    </w:p>
    <w:p w:rsidR="00B16A5D" w:rsidRPr="00E80050" w:rsidRDefault="00B16A5D"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Při plánování vzdělávacích činností zohledňujeme vývojová specifika, individuální potřeby, zájmy a možnosti těchto dětí.</w:t>
      </w:r>
    </w:p>
    <w:p w:rsidR="00B16A5D" w:rsidRPr="00E80050" w:rsidRDefault="00B16A5D"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Zajišťujeme dostatek emoční podpory, pocitu bezpečí, přiměřeně podnětné prostředí a činnosti, více individuální péče a srozumitelná pravidla</w:t>
      </w:r>
      <w:r w:rsidR="00FA64AD" w:rsidRPr="00E80050">
        <w:rPr>
          <w:rFonts w:asciiTheme="minorHAnsi" w:hAnsiTheme="minorHAnsi" w:cstheme="minorHAnsi"/>
        </w:rPr>
        <w:t>.</w:t>
      </w:r>
    </w:p>
    <w:p w:rsidR="00FA64AD" w:rsidRPr="00E80050" w:rsidRDefault="00932266"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Zařazujeme pohybové a</w:t>
      </w:r>
      <w:r w:rsidR="00FA64AD" w:rsidRPr="00E80050">
        <w:rPr>
          <w:rFonts w:asciiTheme="minorHAnsi" w:hAnsiTheme="minorHAnsi" w:cstheme="minorHAnsi"/>
        </w:rPr>
        <w:t xml:space="preserve"> hudebně-pohybové činnosti, necháváme dostatek prostoru pro vlastní hru.</w:t>
      </w:r>
    </w:p>
    <w:p w:rsidR="00FA64AD" w:rsidRPr="00E80050" w:rsidRDefault="00FA64AD"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Ve třídě pro děti od dvou do tří let stanovujeme pravidla, která zároveň poskytují určitou jistotu – dvouleté dítě již dokáže akceptovat nastavené normy chování.</w:t>
      </w:r>
    </w:p>
    <w:p w:rsidR="00FA64AD" w:rsidRPr="00E80050" w:rsidRDefault="00FA64AD"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Zdokonalujeme hygienické návyky.</w:t>
      </w:r>
    </w:p>
    <w:p w:rsidR="00FA64AD" w:rsidRPr="00E80050" w:rsidRDefault="00CF36CA"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Pro rozvoj socializace můžeme využít všechny hračky, které umožňují nebo přímo vyžadují kooperaci dětí.</w:t>
      </w:r>
    </w:p>
    <w:p w:rsidR="00CF36CA" w:rsidRPr="00E80050" w:rsidRDefault="00CF36CA"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S aktivním pohybem vzrůstá potřeba odpočinku – volíme a přizpůsobujeme klidové činnosti v souladu s touto potřebou.</w:t>
      </w:r>
    </w:p>
    <w:p w:rsidR="00CF36CA" w:rsidRPr="00E80050" w:rsidRDefault="00CF36CA"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 xml:space="preserve">Zaměřujeme se na komunikaci a podporu rozvoje řečových dovedností – povídáme si, čteme </w:t>
      </w:r>
      <w:r w:rsidRPr="00E80050">
        <w:rPr>
          <w:rFonts w:asciiTheme="minorHAnsi" w:hAnsiTheme="minorHAnsi" w:cstheme="minorHAnsi"/>
        </w:rPr>
        <w:lastRenderedPageBreak/>
        <w:t>knihy, rytmizujeme, využíváme básniček a písniček, dramatizujeme pohádky a příběhy.</w:t>
      </w:r>
    </w:p>
    <w:p w:rsidR="00084BC9" w:rsidRDefault="00084BC9" w:rsidP="00AF4150">
      <w:pPr>
        <w:pStyle w:val="Zkladntext"/>
        <w:spacing w:after="0" w:line="240" w:lineRule="auto"/>
        <w:jc w:val="both"/>
        <w:rPr>
          <w:rFonts w:asciiTheme="minorHAnsi" w:hAnsiTheme="minorHAnsi" w:cstheme="minorHAnsi"/>
          <w:sz w:val="22"/>
          <w:szCs w:val="22"/>
        </w:rPr>
      </w:pPr>
    </w:p>
    <w:p w:rsidR="00084BC9" w:rsidRDefault="00084BC9" w:rsidP="00AF4150">
      <w:pPr>
        <w:pStyle w:val="Zkladntext"/>
        <w:spacing w:after="0" w:line="240" w:lineRule="auto"/>
        <w:jc w:val="both"/>
        <w:rPr>
          <w:rFonts w:asciiTheme="minorHAnsi" w:hAnsiTheme="minorHAnsi" w:cstheme="minorHAnsi"/>
          <w:sz w:val="22"/>
          <w:szCs w:val="22"/>
        </w:rPr>
      </w:pPr>
    </w:p>
    <w:p w:rsidR="00084BC9" w:rsidRPr="00AF4150" w:rsidRDefault="00084BC9" w:rsidP="00AF4150">
      <w:pPr>
        <w:pStyle w:val="Zkladntext"/>
        <w:spacing w:after="0" w:line="240" w:lineRule="auto"/>
        <w:jc w:val="both"/>
        <w:rPr>
          <w:rFonts w:asciiTheme="minorHAnsi" w:hAnsiTheme="minorHAnsi" w:cstheme="minorHAnsi"/>
          <w:sz w:val="22"/>
          <w:szCs w:val="22"/>
        </w:rPr>
      </w:pPr>
    </w:p>
    <w:p w:rsidR="00F57E86" w:rsidRPr="00223140" w:rsidRDefault="00560CA2" w:rsidP="00986929">
      <w:pPr>
        <w:pStyle w:val="Obsah1"/>
      </w:pPr>
      <w:bookmarkStart w:id="23" w:name="_Toc173160775"/>
      <w:r w:rsidRPr="00223140">
        <w:t>VZDĚLÁVACÍ OBSAH</w:t>
      </w:r>
      <w:bookmarkEnd w:id="23"/>
    </w:p>
    <w:p w:rsidR="00F57E86" w:rsidRPr="00E80050" w:rsidRDefault="00F57E86"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Obsah ŠVP PV je u</w:t>
      </w:r>
      <w:r w:rsidR="00CF5BB6" w:rsidRPr="00E80050">
        <w:rPr>
          <w:rFonts w:asciiTheme="minorHAnsi" w:hAnsiTheme="minorHAnsi" w:cstheme="minorHAnsi"/>
        </w:rPr>
        <w:t>spořádán do pěti vzdělávacích oblastí: biologické, psychologické, interpersonální, sociálně-kulturní a environmentální.</w:t>
      </w:r>
    </w:p>
    <w:p w:rsidR="00CF5BB6" w:rsidRPr="00E80050" w:rsidRDefault="00CF5BB6"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Tyto oblasti jsou v RVP PV nazvány:</w:t>
      </w:r>
    </w:p>
    <w:p w:rsidR="00EC3D81" w:rsidRPr="00E80050" w:rsidRDefault="00EC3D81" w:rsidP="00AF4150">
      <w:pPr>
        <w:pStyle w:val="Zkladntext"/>
        <w:spacing w:after="0" w:line="240" w:lineRule="auto"/>
        <w:jc w:val="both"/>
        <w:rPr>
          <w:rFonts w:asciiTheme="minorHAnsi" w:hAnsiTheme="minorHAnsi" w:cstheme="minorHAnsi"/>
        </w:rPr>
      </w:pPr>
    </w:p>
    <w:p w:rsidR="00CF5BB6" w:rsidRPr="00E80050" w:rsidRDefault="00CF5BB6" w:rsidP="00AF4150">
      <w:pPr>
        <w:pStyle w:val="Zkladntext"/>
        <w:numPr>
          <w:ilvl w:val="0"/>
          <w:numId w:val="2"/>
        </w:numPr>
        <w:spacing w:after="0" w:line="240" w:lineRule="auto"/>
        <w:jc w:val="both"/>
        <w:rPr>
          <w:rFonts w:asciiTheme="minorHAnsi" w:hAnsiTheme="minorHAnsi" w:cstheme="minorHAnsi"/>
          <w:b/>
        </w:rPr>
      </w:pPr>
      <w:r w:rsidRPr="00E80050">
        <w:rPr>
          <w:rFonts w:asciiTheme="minorHAnsi" w:hAnsiTheme="minorHAnsi" w:cstheme="minorHAnsi"/>
          <w:b/>
        </w:rPr>
        <w:t>Dítě a jeho tělo</w:t>
      </w:r>
    </w:p>
    <w:p w:rsidR="00CF5BB6" w:rsidRPr="00E80050" w:rsidRDefault="00CF5BB6" w:rsidP="00AF4150">
      <w:pPr>
        <w:pStyle w:val="Zkladntext"/>
        <w:numPr>
          <w:ilvl w:val="0"/>
          <w:numId w:val="2"/>
        </w:numPr>
        <w:spacing w:after="0" w:line="240" w:lineRule="auto"/>
        <w:jc w:val="both"/>
        <w:rPr>
          <w:rFonts w:asciiTheme="minorHAnsi" w:hAnsiTheme="minorHAnsi" w:cstheme="minorHAnsi"/>
          <w:b/>
        </w:rPr>
      </w:pPr>
      <w:r w:rsidRPr="00E80050">
        <w:rPr>
          <w:rFonts w:asciiTheme="minorHAnsi" w:hAnsiTheme="minorHAnsi" w:cstheme="minorHAnsi"/>
          <w:b/>
        </w:rPr>
        <w:t>Dítě a jeho psychika</w:t>
      </w:r>
    </w:p>
    <w:p w:rsidR="00CF5BB6" w:rsidRPr="00E80050" w:rsidRDefault="00CF5BB6" w:rsidP="00AF4150">
      <w:pPr>
        <w:pStyle w:val="Zkladntext"/>
        <w:numPr>
          <w:ilvl w:val="0"/>
          <w:numId w:val="2"/>
        </w:numPr>
        <w:spacing w:after="0" w:line="240" w:lineRule="auto"/>
        <w:jc w:val="both"/>
        <w:rPr>
          <w:rFonts w:asciiTheme="minorHAnsi" w:hAnsiTheme="minorHAnsi" w:cstheme="minorHAnsi"/>
          <w:b/>
        </w:rPr>
      </w:pPr>
      <w:r w:rsidRPr="00E80050">
        <w:rPr>
          <w:rFonts w:asciiTheme="minorHAnsi" w:hAnsiTheme="minorHAnsi" w:cstheme="minorHAnsi"/>
          <w:b/>
        </w:rPr>
        <w:t>Dítě a ten druhý</w:t>
      </w:r>
    </w:p>
    <w:p w:rsidR="00CF5BB6" w:rsidRPr="00E80050" w:rsidRDefault="00CF5BB6" w:rsidP="00AF4150">
      <w:pPr>
        <w:pStyle w:val="Zkladntext"/>
        <w:numPr>
          <w:ilvl w:val="0"/>
          <w:numId w:val="2"/>
        </w:numPr>
        <w:spacing w:after="0" w:line="240" w:lineRule="auto"/>
        <w:jc w:val="both"/>
        <w:rPr>
          <w:rFonts w:asciiTheme="minorHAnsi" w:hAnsiTheme="minorHAnsi" w:cstheme="minorHAnsi"/>
          <w:b/>
        </w:rPr>
      </w:pPr>
      <w:r w:rsidRPr="00E80050">
        <w:rPr>
          <w:rFonts w:asciiTheme="minorHAnsi" w:hAnsiTheme="minorHAnsi" w:cstheme="minorHAnsi"/>
          <w:b/>
        </w:rPr>
        <w:t>Dítě a společnost</w:t>
      </w:r>
    </w:p>
    <w:p w:rsidR="00CF5BB6" w:rsidRPr="00E80050" w:rsidRDefault="00CF5BB6" w:rsidP="00AF4150">
      <w:pPr>
        <w:pStyle w:val="Zkladntext"/>
        <w:numPr>
          <w:ilvl w:val="0"/>
          <w:numId w:val="2"/>
        </w:numPr>
        <w:spacing w:after="0" w:line="240" w:lineRule="auto"/>
        <w:jc w:val="both"/>
        <w:rPr>
          <w:rFonts w:asciiTheme="minorHAnsi" w:hAnsiTheme="minorHAnsi" w:cstheme="minorHAnsi"/>
          <w:b/>
        </w:rPr>
      </w:pPr>
      <w:r w:rsidRPr="00E80050">
        <w:rPr>
          <w:rFonts w:asciiTheme="minorHAnsi" w:hAnsiTheme="minorHAnsi" w:cstheme="minorHAnsi"/>
          <w:b/>
        </w:rPr>
        <w:t>Dítě a svět</w:t>
      </w:r>
    </w:p>
    <w:p w:rsidR="00CF5BB6" w:rsidRPr="00E80050" w:rsidRDefault="00CF5BB6" w:rsidP="00AF4150">
      <w:pPr>
        <w:pStyle w:val="Zkladntext"/>
        <w:spacing w:after="0" w:line="240" w:lineRule="auto"/>
        <w:jc w:val="both"/>
        <w:rPr>
          <w:rFonts w:asciiTheme="minorHAnsi" w:hAnsiTheme="minorHAnsi" w:cstheme="minorHAnsi"/>
        </w:rPr>
      </w:pPr>
    </w:p>
    <w:p w:rsidR="00CF5BB6" w:rsidRPr="00E80050" w:rsidRDefault="00CF5BB6"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Vzdělávací oblasti jsou naplňovány v jednotlivých činnostech souvisle a vyváženě a vzájemně se prolínají.</w:t>
      </w:r>
      <w:r w:rsidR="00F474CC" w:rsidRPr="00E80050">
        <w:rPr>
          <w:rFonts w:asciiTheme="minorHAnsi" w:hAnsiTheme="minorHAnsi" w:cstheme="minorHAnsi"/>
        </w:rPr>
        <w:t xml:space="preserve"> Směřují k osvojování pěti klíčových kompetencí pro etapu předškolního vzdělávání, a to:</w:t>
      </w:r>
    </w:p>
    <w:p w:rsidR="00EC3D81" w:rsidRPr="00E80050" w:rsidRDefault="00EC3D81" w:rsidP="00AF4150">
      <w:pPr>
        <w:pStyle w:val="Zkladntext"/>
        <w:spacing w:after="0" w:line="240" w:lineRule="auto"/>
        <w:jc w:val="both"/>
        <w:rPr>
          <w:rFonts w:asciiTheme="minorHAnsi" w:hAnsiTheme="minorHAnsi" w:cstheme="minorHAnsi"/>
        </w:rPr>
      </w:pPr>
    </w:p>
    <w:p w:rsidR="00F474CC" w:rsidRPr="00E80050" w:rsidRDefault="00F474CC" w:rsidP="00AF4150">
      <w:pPr>
        <w:pStyle w:val="Zkladntext"/>
        <w:numPr>
          <w:ilvl w:val="0"/>
          <w:numId w:val="3"/>
        </w:numPr>
        <w:spacing w:after="0" w:line="240" w:lineRule="auto"/>
        <w:jc w:val="both"/>
        <w:rPr>
          <w:rFonts w:asciiTheme="minorHAnsi" w:hAnsiTheme="minorHAnsi" w:cstheme="minorHAnsi"/>
          <w:b/>
        </w:rPr>
      </w:pPr>
      <w:r w:rsidRPr="00E80050">
        <w:rPr>
          <w:rFonts w:asciiTheme="minorHAnsi" w:hAnsiTheme="minorHAnsi" w:cstheme="minorHAnsi"/>
          <w:b/>
        </w:rPr>
        <w:t>Kompetence k učení</w:t>
      </w:r>
    </w:p>
    <w:p w:rsidR="00F474CC" w:rsidRPr="00E80050" w:rsidRDefault="00F474CC" w:rsidP="00AF4150">
      <w:pPr>
        <w:pStyle w:val="Zkladntext"/>
        <w:numPr>
          <w:ilvl w:val="0"/>
          <w:numId w:val="3"/>
        </w:numPr>
        <w:spacing w:after="0" w:line="240" w:lineRule="auto"/>
        <w:jc w:val="both"/>
        <w:rPr>
          <w:rFonts w:asciiTheme="minorHAnsi" w:hAnsiTheme="minorHAnsi" w:cstheme="minorHAnsi"/>
          <w:b/>
        </w:rPr>
      </w:pPr>
      <w:r w:rsidRPr="00E80050">
        <w:rPr>
          <w:rFonts w:asciiTheme="minorHAnsi" w:hAnsiTheme="minorHAnsi" w:cstheme="minorHAnsi"/>
          <w:b/>
        </w:rPr>
        <w:t>Kompetence k řešení problémů</w:t>
      </w:r>
    </w:p>
    <w:p w:rsidR="00F474CC" w:rsidRPr="00E80050" w:rsidRDefault="00F474CC" w:rsidP="00AF4150">
      <w:pPr>
        <w:pStyle w:val="Zkladntext"/>
        <w:numPr>
          <w:ilvl w:val="0"/>
          <w:numId w:val="3"/>
        </w:numPr>
        <w:spacing w:after="0" w:line="240" w:lineRule="auto"/>
        <w:jc w:val="both"/>
        <w:rPr>
          <w:rFonts w:asciiTheme="minorHAnsi" w:hAnsiTheme="minorHAnsi" w:cstheme="minorHAnsi"/>
          <w:b/>
        </w:rPr>
      </w:pPr>
      <w:r w:rsidRPr="00E80050">
        <w:rPr>
          <w:rFonts w:asciiTheme="minorHAnsi" w:hAnsiTheme="minorHAnsi" w:cstheme="minorHAnsi"/>
          <w:b/>
        </w:rPr>
        <w:t>Kompetence komunikativní</w:t>
      </w:r>
    </w:p>
    <w:p w:rsidR="00F474CC" w:rsidRPr="00E80050" w:rsidRDefault="00F474CC" w:rsidP="00AF4150">
      <w:pPr>
        <w:pStyle w:val="Zkladntext"/>
        <w:numPr>
          <w:ilvl w:val="0"/>
          <w:numId w:val="3"/>
        </w:numPr>
        <w:spacing w:after="0" w:line="240" w:lineRule="auto"/>
        <w:jc w:val="both"/>
        <w:rPr>
          <w:rFonts w:asciiTheme="minorHAnsi" w:hAnsiTheme="minorHAnsi" w:cstheme="minorHAnsi"/>
          <w:b/>
        </w:rPr>
      </w:pPr>
      <w:r w:rsidRPr="00E80050">
        <w:rPr>
          <w:rFonts w:asciiTheme="minorHAnsi" w:hAnsiTheme="minorHAnsi" w:cstheme="minorHAnsi"/>
          <w:b/>
        </w:rPr>
        <w:t>Kompetence sociální a personální</w:t>
      </w:r>
    </w:p>
    <w:p w:rsidR="00F474CC" w:rsidRPr="00E80050" w:rsidRDefault="00F474CC" w:rsidP="00AF4150">
      <w:pPr>
        <w:pStyle w:val="Zkladntext"/>
        <w:numPr>
          <w:ilvl w:val="0"/>
          <w:numId w:val="3"/>
        </w:numPr>
        <w:spacing w:after="0" w:line="240" w:lineRule="auto"/>
        <w:jc w:val="both"/>
        <w:rPr>
          <w:rFonts w:asciiTheme="minorHAnsi" w:hAnsiTheme="minorHAnsi" w:cstheme="minorHAnsi"/>
          <w:b/>
        </w:rPr>
      </w:pPr>
      <w:r w:rsidRPr="00E80050">
        <w:rPr>
          <w:rFonts w:asciiTheme="minorHAnsi" w:hAnsiTheme="minorHAnsi" w:cstheme="minorHAnsi"/>
          <w:b/>
        </w:rPr>
        <w:t>Kompetence činnostní a občanské</w:t>
      </w:r>
    </w:p>
    <w:p w:rsidR="001373CC" w:rsidRPr="00E80050" w:rsidRDefault="001373CC" w:rsidP="00AF4150">
      <w:pPr>
        <w:pStyle w:val="Zkladntext"/>
        <w:spacing w:after="0" w:line="240" w:lineRule="auto"/>
        <w:jc w:val="both"/>
        <w:rPr>
          <w:rFonts w:asciiTheme="minorHAnsi" w:hAnsiTheme="minorHAnsi" w:cstheme="minorHAnsi"/>
        </w:rPr>
      </w:pPr>
    </w:p>
    <w:p w:rsidR="001373CC" w:rsidRPr="00E80050" w:rsidRDefault="001373CC"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Vzděl</w:t>
      </w:r>
      <w:r w:rsidR="0035330B" w:rsidRPr="00E80050">
        <w:rPr>
          <w:rFonts w:asciiTheme="minorHAnsi" w:hAnsiTheme="minorHAnsi" w:cstheme="minorHAnsi"/>
        </w:rPr>
        <w:t>ávací program je sestaven ze čtyř</w:t>
      </w:r>
      <w:r w:rsidRPr="00E80050">
        <w:rPr>
          <w:rFonts w:asciiTheme="minorHAnsi" w:hAnsiTheme="minorHAnsi" w:cstheme="minorHAnsi"/>
        </w:rPr>
        <w:t xml:space="preserve"> integrovaných bloků, které jsou rámcové a nastiňují cíle a záměry, stručnou charakteristiku a  vzdělávací nabídku, která bude rozpracována v TVP. Integrované bloky jsou rozpracovány tak, aby umožňovaly tvůrčí rozpracování samotnými pedagogy. Pedagog by měl také využívat neočekávaných situací, které se naskytnou, a dovolí mu využít reálné souvislosti. Pořadí a výběr daných témat je ponechán na učitelkách.  Některá témata budou realizována s ohledem na individuální schopnosti a možnosti učení každého dítěte. Témata nejsou časově vymezena, jejich obsah i délka je přizpůsobena zájmu dětí a úrovni dosažených kompetencí.</w:t>
      </w:r>
    </w:p>
    <w:p w:rsidR="00F474CC" w:rsidRPr="00E80050" w:rsidRDefault="00F474CC" w:rsidP="00AF4150">
      <w:pPr>
        <w:pStyle w:val="Zkladntext"/>
        <w:spacing w:after="0" w:line="240" w:lineRule="auto"/>
        <w:jc w:val="both"/>
        <w:rPr>
          <w:rFonts w:asciiTheme="minorHAnsi" w:hAnsiTheme="minorHAnsi" w:cstheme="minorHAnsi"/>
        </w:rPr>
      </w:pPr>
    </w:p>
    <w:p w:rsidR="00F474CC" w:rsidRPr="00E80050" w:rsidRDefault="00F474CC"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Při sestavování integrovaných bloků a nabídky činností jsme přihlíželi k poloze naší mateřské školy na okraji zalesněného údolí v blízkosti rodinných domků se zahrádkami. Základní témata proto vycházejí z pozorování přírody, střídání ročních období, přibližování tradic a zvyků, z událostí, které děti prožívají doma, v mateřské škole, ve městě apod.</w:t>
      </w:r>
    </w:p>
    <w:p w:rsidR="00F474CC" w:rsidRPr="00E80050" w:rsidRDefault="00F474CC"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Plnění navržených cílů se uskutečňuje během celého dne ve všech činnostech a situacích, které se v MŠ naskytnou. Jsou založeny na přímých zážitcích dítěte, na vyváženosti spontánních aktivit, řízených činností menších či větších skupinách nebo individuálně. Vychází z dětské volby a zvídavosti. Mají charakter hry, zábavy a zajímavých činností pro děti. Probouzí aktivní zájem v dítěti a chuť dívat se kolem sebe, naslouchat a objevovat.</w:t>
      </w:r>
    </w:p>
    <w:p w:rsidR="00CB22A9" w:rsidRPr="00E80050" w:rsidRDefault="00CB22A9" w:rsidP="00AF4150">
      <w:pPr>
        <w:pStyle w:val="Zkladntext"/>
        <w:spacing w:after="0" w:line="240" w:lineRule="auto"/>
        <w:jc w:val="both"/>
        <w:rPr>
          <w:rFonts w:asciiTheme="minorHAnsi" w:hAnsiTheme="minorHAnsi" w:cstheme="minorHAnsi"/>
        </w:rPr>
      </w:pPr>
    </w:p>
    <w:p w:rsidR="002F55FE" w:rsidRPr="00E80050" w:rsidRDefault="00EC3D81"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t>Klíčové kompetence tvoří neopominutelný základ vzdělávání na všech úrovních a k jejich vytváření směřuje a přispívá veškerý vzdělávací obsah i aktivity a činnosti, které ve škole probíhají</w:t>
      </w:r>
      <w:r w:rsidR="00CB22A9" w:rsidRPr="00E80050">
        <w:rPr>
          <w:rFonts w:asciiTheme="minorHAnsi" w:hAnsiTheme="minorHAnsi" w:cstheme="minorHAnsi"/>
        </w:rPr>
        <w:t>.</w:t>
      </w:r>
    </w:p>
    <w:p w:rsidR="002F55FE" w:rsidRPr="00E80050" w:rsidRDefault="00C719EC" w:rsidP="00AF4150">
      <w:pPr>
        <w:pStyle w:val="Zkladntext"/>
        <w:spacing w:after="0" w:line="240" w:lineRule="auto"/>
        <w:jc w:val="both"/>
        <w:rPr>
          <w:rFonts w:asciiTheme="minorHAnsi" w:hAnsiTheme="minorHAnsi" w:cstheme="minorHAnsi"/>
        </w:rPr>
      </w:pPr>
      <w:r w:rsidRPr="00E80050">
        <w:rPr>
          <w:rFonts w:asciiTheme="minorHAnsi" w:hAnsiTheme="minorHAnsi" w:cstheme="minorHAnsi"/>
        </w:rPr>
        <w:lastRenderedPageBreak/>
        <w:t>Pro pomoc při tvorbě třídních vzdělávacích programů jsou klíčové kompetence i vzdělávací oblasti přílohou ŠVP.</w:t>
      </w:r>
    </w:p>
    <w:p w:rsidR="00EE2604" w:rsidRPr="00AF4150" w:rsidRDefault="00EE2604" w:rsidP="00AF4150">
      <w:pPr>
        <w:pStyle w:val="Zkladntext"/>
        <w:spacing w:after="0" w:line="240" w:lineRule="auto"/>
        <w:jc w:val="both"/>
        <w:rPr>
          <w:rFonts w:asciiTheme="minorHAnsi" w:hAnsiTheme="minorHAnsi" w:cstheme="minorHAnsi"/>
          <w:sz w:val="22"/>
          <w:szCs w:val="22"/>
        </w:rPr>
      </w:pPr>
    </w:p>
    <w:p w:rsidR="002C3310" w:rsidRPr="00AF4150" w:rsidRDefault="00084BC9" w:rsidP="00084BC9">
      <w:pPr>
        <w:pStyle w:val="Nadpis2"/>
        <w:numPr>
          <w:ilvl w:val="1"/>
          <w:numId w:val="29"/>
        </w:numPr>
        <w:spacing w:line="240" w:lineRule="auto"/>
        <w:jc w:val="both"/>
        <w:rPr>
          <w:rFonts w:cstheme="minorHAnsi"/>
        </w:rPr>
      </w:pPr>
      <w:bookmarkStart w:id="24" w:name="_Toc173160776"/>
      <w:r>
        <w:rPr>
          <w:rFonts w:cstheme="minorHAnsi"/>
        </w:rPr>
        <w:t xml:space="preserve"> </w:t>
      </w:r>
      <w:r w:rsidR="002F55FE" w:rsidRPr="00AF4150">
        <w:rPr>
          <w:rFonts w:cstheme="minorHAnsi"/>
        </w:rPr>
        <w:t>Integrovaný blok:</w:t>
      </w:r>
      <w:r w:rsidR="002F55FE" w:rsidRPr="00AF4150">
        <w:rPr>
          <w:rFonts w:cstheme="minorHAnsi"/>
        </w:rPr>
        <w:tab/>
      </w:r>
      <w:r w:rsidR="00EE2604" w:rsidRPr="00AF4150">
        <w:rPr>
          <w:rFonts w:cstheme="minorHAnsi"/>
        </w:rPr>
        <w:t xml:space="preserve"> </w:t>
      </w:r>
      <w:r w:rsidR="002F55FE" w:rsidRPr="00AF4150">
        <w:rPr>
          <w:rFonts w:cstheme="minorHAnsi"/>
        </w:rPr>
        <w:t>PODZIM S</w:t>
      </w:r>
      <w:r w:rsidR="002C3310" w:rsidRPr="00AF4150">
        <w:rPr>
          <w:rFonts w:cstheme="minorHAnsi"/>
        </w:rPr>
        <w:t> </w:t>
      </w:r>
      <w:r w:rsidR="002F55FE" w:rsidRPr="00AF4150">
        <w:rPr>
          <w:rFonts w:cstheme="minorHAnsi"/>
        </w:rPr>
        <w:t>PRAMÍNKEM</w:t>
      </w:r>
      <w:bookmarkEnd w:id="24"/>
    </w:p>
    <w:p w:rsidR="002C3310" w:rsidRPr="00AF4150" w:rsidRDefault="002C3310"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sz w:val="22"/>
          <w:szCs w:val="22"/>
        </w:rPr>
        <w:t xml:space="preserve">Integrovaný blok zahrnuje měsíce </w:t>
      </w:r>
      <w:r w:rsidRPr="00AF4150">
        <w:rPr>
          <w:rFonts w:asciiTheme="minorHAnsi" w:hAnsiTheme="minorHAnsi" w:cstheme="minorHAnsi"/>
          <w:b/>
          <w:sz w:val="22"/>
          <w:szCs w:val="22"/>
        </w:rPr>
        <w:t>září, říjen a listopad</w:t>
      </w:r>
    </w:p>
    <w:p w:rsidR="002C3310" w:rsidRPr="00AF4150" w:rsidRDefault="002C3310" w:rsidP="00AF4150">
      <w:pPr>
        <w:pStyle w:val="Zkladntext"/>
        <w:spacing w:after="0" w:line="240" w:lineRule="auto"/>
        <w:jc w:val="both"/>
        <w:rPr>
          <w:rFonts w:asciiTheme="minorHAnsi" w:hAnsiTheme="minorHAnsi" w:cstheme="minorHAnsi"/>
          <w:b/>
          <w:sz w:val="22"/>
          <w:szCs w:val="22"/>
        </w:rPr>
      </w:pPr>
    </w:p>
    <w:p w:rsidR="00122863" w:rsidRPr="00AF4150" w:rsidRDefault="00122863"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Charakteristika bloku:</w:t>
      </w:r>
    </w:p>
    <w:p w:rsidR="00614CC5" w:rsidRPr="00417E63" w:rsidRDefault="00614CC5" w:rsidP="00AF4150">
      <w:pPr>
        <w:pStyle w:val="Zkladntext"/>
        <w:spacing w:after="0" w:line="240" w:lineRule="auto"/>
        <w:jc w:val="both"/>
        <w:rPr>
          <w:rFonts w:asciiTheme="minorHAnsi" w:hAnsiTheme="minorHAnsi" w:cstheme="minorHAnsi"/>
        </w:rPr>
      </w:pPr>
      <w:r w:rsidRPr="00417E63">
        <w:rPr>
          <w:rFonts w:asciiTheme="minorHAnsi" w:hAnsiTheme="minorHAnsi" w:cstheme="minorHAnsi"/>
        </w:rPr>
        <w:t xml:space="preserve">V integrovaném bloku se věnujeme především adaptaci, poznávání prostředí mateřské školy, vytváření nových přátelství a také spoluvytváření pravidel společného soužití. Učíme se respektovat dospělé osoby. Upevňujeme hygienické návyky. Povídáme si o tom, co jsme prožili o prázdninách. Představíme si znaky podzimu, všímáme si změn v přírodě, ochutnáme ovoce a zeleninu, pozorujeme práci na zahradě, všímáme si změn počasí a také chování zvířat v tomto období. Tvoříme a pracujeme s přírodninami a vydáváme se do </w:t>
      </w:r>
      <w:proofErr w:type="spellStart"/>
      <w:r w:rsidRPr="00417E63">
        <w:rPr>
          <w:rFonts w:asciiTheme="minorHAnsi" w:hAnsiTheme="minorHAnsi" w:cstheme="minorHAnsi"/>
        </w:rPr>
        <w:t>Gránického</w:t>
      </w:r>
      <w:proofErr w:type="spellEnd"/>
      <w:r w:rsidRPr="00417E63">
        <w:rPr>
          <w:rFonts w:asciiTheme="minorHAnsi" w:hAnsiTheme="minorHAnsi" w:cstheme="minorHAnsi"/>
        </w:rPr>
        <w:t xml:space="preserve"> údolí na vycházky. Chodíme uspávat zvířátka, povídáme si o světýlkách i o tom, jak se zkracují dny a jak toto období ovlivňuje to, jak se cítíme.</w:t>
      </w:r>
    </w:p>
    <w:p w:rsidR="00614CC5" w:rsidRPr="00417E63" w:rsidRDefault="00614CC5" w:rsidP="00AF4150">
      <w:pPr>
        <w:pStyle w:val="Zkladntext"/>
        <w:spacing w:after="0" w:line="240" w:lineRule="auto"/>
        <w:jc w:val="both"/>
        <w:rPr>
          <w:rFonts w:asciiTheme="minorHAnsi" w:hAnsiTheme="minorHAnsi" w:cstheme="minorHAnsi"/>
        </w:rPr>
      </w:pPr>
      <w:r w:rsidRPr="00417E63">
        <w:rPr>
          <w:rFonts w:asciiTheme="minorHAnsi" w:hAnsiTheme="minorHAnsi" w:cstheme="minorHAnsi"/>
        </w:rPr>
        <w:t>Seznámíme se se svátky a lidovými tradicemi</w:t>
      </w:r>
      <w:r w:rsidR="00300254" w:rsidRPr="00417E63">
        <w:rPr>
          <w:rFonts w:asciiTheme="minorHAnsi" w:hAnsiTheme="minorHAnsi" w:cstheme="minorHAnsi"/>
        </w:rPr>
        <w:t xml:space="preserve"> v tomto ročním</w:t>
      </w:r>
      <w:r w:rsidRPr="00417E63">
        <w:rPr>
          <w:rFonts w:asciiTheme="minorHAnsi" w:hAnsiTheme="minorHAnsi" w:cstheme="minorHAnsi"/>
        </w:rPr>
        <w:t xml:space="preserve"> období – babí léto, podzimní tvoření, dlabání dýní, Halloween, Dušičky, Sv. Martin, advent …</w:t>
      </w:r>
    </w:p>
    <w:p w:rsidR="007016E4" w:rsidRPr="00AF4150" w:rsidRDefault="007016E4" w:rsidP="00AF4150">
      <w:pPr>
        <w:pStyle w:val="Zkladntext"/>
        <w:spacing w:after="0" w:line="240" w:lineRule="auto"/>
        <w:jc w:val="both"/>
        <w:rPr>
          <w:rFonts w:asciiTheme="minorHAnsi" w:hAnsiTheme="minorHAnsi" w:cstheme="minorHAnsi"/>
          <w:sz w:val="22"/>
          <w:szCs w:val="22"/>
        </w:rPr>
      </w:pPr>
    </w:p>
    <w:p w:rsidR="002C3310" w:rsidRPr="00AF4150" w:rsidRDefault="002C3310"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Návrh tematických částí:</w:t>
      </w:r>
    </w:p>
    <w:p w:rsidR="00614CC5" w:rsidRPr="00AF4150" w:rsidRDefault="00614CC5"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sz w:val="22"/>
          <w:szCs w:val="22"/>
        </w:rPr>
        <w:t xml:space="preserve">Hola, hola, školka volá, Kdo přišel do školky, Pravidla nejsou povidla, Pavučina kamarádství, Babí léto, Foukej, foukej větříčku, Kutálí se ze dvora, Zahrádka plná vitamínů, Život v lese, na poli, u vody, Spadla šiška na Františka, Jaké barvy nosí podzim, Listopad, listopad, lísteček mi na dlaň spad, Draku, ty jsi vážně drak?, Podzimní slavnosti, Za zvířátky do lesa, Na shledanou, dobrou noc, Domečky lesních skřítků, Skřítek </w:t>
      </w:r>
      <w:proofErr w:type="spellStart"/>
      <w:r w:rsidRPr="00AF4150">
        <w:rPr>
          <w:rFonts w:asciiTheme="minorHAnsi" w:hAnsiTheme="minorHAnsi" w:cstheme="minorHAnsi"/>
          <w:sz w:val="22"/>
          <w:szCs w:val="22"/>
        </w:rPr>
        <w:t>Podzimníček</w:t>
      </w:r>
      <w:proofErr w:type="spellEnd"/>
      <w:r w:rsidRPr="00AF4150">
        <w:rPr>
          <w:rFonts w:asciiTheme="minorHAnsi" w:hAnsiTheme="minorHAnsi" w:cstheme="minorHAnsi"/>
          <w:sz w:val="22"/>
          <w:szCs w:val="22"/>
        </w:rPr>
        <w:t>, Vlaštovičko leť, Dušičky, Halloween, Čas kouzel a světýlek …</w:t>
      </w:r>
    </w:p>
    <w:p w:rsidR="002C3310" w:rsidRPr="00AF4150" w:rsidRDefault="002C3310" w:rsidP="00AF4150">
      <w:pPr>
        <w:pStyle w:val="Zkladntext"/>
        <w:spacing w:after="0" w:line="240" w:lineRule="auto"/>
        <w:jc w:val="both"/>
        <w:rPr>
          <w:rFonts w:asciiTheme="minorHAnsi" w:hAnsiTheme="minorHAnsi" w:cstheme="minorHAnsi"/>
          <w:sz w:val="22"/>
          <w:szCs w:val="22"/>
        </w:rPr>
      </w:pPr>
    </w:p>
    <w:p w:rsidR="002C3310" w:rsidRPr="00AF4150" w:rsidRDefault="002C3310"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Očekávané výstupy:</w:t>
      </w:r>
    </w:p>
    <w:p w:rsidR="002C3310" w:rsidRPr="00AF4150" w:rsidRDefault="002C3310" w:rsidP="00AF4150">
      <w:pPr>
        <w:pStyle w:val="Zkladntext"/>
        <w:spacing w:after="0" w:line="240" w:lineRule="auto"/>
        <w:ind w:left="345" w:hanging="345"/>
        <w:jc w:val="both"/>
        <w:rPr>
          <w:rFonts w:asciiTheme="minorHAnsi" w:hAnsiTheme="minorHAnsi" w:cstheme="minorHAnsi"/>
          <w:sz w:val="22"/>
          <w:szCs w:val="22"/>
        </w:rPr>
      </w:pPr>
      <w:r w:rsidRPr="00AF4150">
        <w:rPr>
          <w:rFonts w:asciiTheme="minorHAnsi" w:hAnsiTheme="minorHAnsi" w:cstheme="minorHAnsi"/>
          <w:sz w:val="22"/>
          <w:szCs w:val="22"/>
        </w:rPr>
        <w:sym w:font="Symbol" w:char="F02D"/>
      </w:r>
      <w:r w:rsidRPr="00AF4150">
        <w:rPr>
          <w:rFonts w:asciiTheme="minorHAnsi" w:hAnsiTheme="minorHAnsi" w:cstheme="minorHAnsi"/>
          <w:sz w:val="22"/>
          <w:szCs w:val="22"/>
        </w:rPr>
        <w:t xml:space="preserve"> </w:t>
      </w:r>
      <w:r w:rsidRPr="00AF4150">
        <w:rPr>
          <w:rFonts w:asciiTheme="minorHAnsi" w:hAnsiTheme="minorHAnsi" w:cstheme="minorHAnsi"/>
          <w:sz w:val="22"/>
          <w:szCs w:val="22"/>
        </w:rPr>
        <w:tab/>
        <w:t>zvládat sebeobsluhu, uplatňovat základní kulturně hygienické a zdravotně preventivní návyky (starat se o osobní hygienu, přijímat stravu a tekutinu, umět stolovat, postarat se o sebe a své osobní věci, oblékat se, svlékat, obouvat apod.)</w:t>
      </w:r>
    </w:p>
    <w:p w:rsidR="002C3310" w:rsidRPr="00AF4150" w:rsidRDefault="002C3310" w:rsidP="00AF4150">
      <w:pPr>
        <w:pStyle w:val="Zkladntext"/>
        <w:spacing w:after="0" w:line="240" w:lineRule="auto"/>
        <w:ind w:left="345" w:hanging="345"/>
        <w:jc w:val="both"/>
        <w:rPr>
          <w:rFonts w:asciiTheme="minorHAnsi" w:hAnsiTheme="minorHAnsi" w:cstheme="minorHAnsi"/>
          <w:sz w:val="22"/>
          <w:szCs w:val="22"/>
        </w:rPr>
      </w:pPr>
      <w:r w:rsidRPr="00AF4150">
        <w:rPr>
          <w:rFonts w:asciiTheme="minorHAnsi" w:hAnsiTheme="minorHAnsi" w:cstheme="minorHAnsi"/>
          <w:sz w:val="22"/>
          <w:szCs w:val="22"/>
        </w:rPr>
        <w:sym w:font="Symbol" w:char="F02D"/>
      </w:r>
      <w:r w:rsidRPr="00AF4150">
        <w:rPr>
          <w:rFonts w:asciiTheme="minorHAnsi" w:hAnsiTheme="minorHAnsi" w:cstheme="minorHAnsi"/>
          <w:sz w:val="22"/>
          <w:szCs w:val="22"/>
        </w:rPr>
        <w:t xml:space="preserve"> </w:t>
      </w:r>
      <w:r w:rsidRPr="00AF4150">
        <w:rPr>
          <w:rFonts w:asciiTheme="minorHAnsi" w:hAnsiTheme="minorHAnsi" w:cstheme="minorHAnsi"/>
          <w:sz w:val="22"/>
          <w:szCs w:val="22"/>
        </w:rPr>
        <w:tab/>
        <w:t>zvládat jednoduchou obsluhu a pracovní úkony (postarat se o hračky, pomůcky, uklidit po sobě, udržovat pořádek, zvládat jednoduché úklidové práce, práce na zahradě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 xml:space="preserve"> mít povědomí o významu péče o čistotu a zdraví, o významu aktivního pohybu a zdravé výživy</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učit se nová slova a aktivně je používat (ptát se na slova, kterým nerozumí)</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učit se zpaměti krátké texty (reprodukovat říkanky, písničky, pohádky, zvládnout jednoduchou dramatickou úlohu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vnímat, že je zajímavé dozvídat se nové věci, využívat zkušenosti k učení</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učit se nazpaměť krátké texty, vědomě si je zapamatovat a vybavit</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vyjadřovat svou představivost a fantazii v tvořivých činnostech (konstruktivních, výtvarných, hudebních, pohybových či dramatických) i ve slovních výpovědích k nim</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odloučit se na určitou dobu od rodičů a blízkých, být aktivní i bez jejich opory</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uvědomovat si svou samostatnost, zaujímat vlastní názory a postoje a vyjadřovat je</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přijímat pozitivní ocenění i svůj případný neúspěch a vyrovnat se s ním, učit se hodnotit svoje osobní pokroky</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respektovat předem vyjasněná a pochopená pravidla, přijímat vyjasněné a zdůvodněné povinnosti</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být citlivé ve vztahu k živým bytostem, k přírodě i k věcem</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navazovat kontakty s dospělým, kterému je svěřeno do péče, překonat stud, komunikovat s ním vhodným způsobem, respektovat ho</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lastRenderedPageBreak/>
        <w:t>chápat, že všichni lidé (děti) mají stejnou hodnotu, přestože je každý jiný (jinak vypadá, jinak se chová, něco jiného umí či neumí apod.), že osobní, resp. osobnostní odlišnosti jsou přirozené</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spolupracovat s ostatními</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dodržovat dohodnutá a pochopená pravidla vzájemného soužití a chování doma, v mateřské škole, na veřejnosti, dodržovat herní pravidla</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respektovat potřeby jiného dítěte, dělit se s ním o hračky, pomůcky, pamlsky, rozdělit si úkol s jiným dítětem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začlenit se do třídy a zařadit se mezi své vrstevníky, respektovat jejich rozdílné vlastnosti, schopnosti a dovednosti</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utvořit si základní dětskou představu o pravidlech chování a společenských normách, co je v souladu s nimi a co proti nim a ve vývojově odpovídajících situacích se podle této představy chovat (doma, v mateřské škole i na veřejnosti)</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porozumět, že změny jsou přirozené a samozřejmé (všechno kolem se mění, vyvíjí, pohybuje a proměňuje) a že s těmito změnami je třeba v životě počítat, přizpůsobovat se běžně proměnlivým okolnostem doma i v mateřské škole</w:t>
      </w:r>
    </w:p>
    <w:p w:rsidR="002C3310" w:rsidRPr="00AF4150" w:rsidRDefault="002C3310" w:rsidP="00AF4150">
      <w:pPr>
        <w:pStyle w:val="Zkladntext"/>
        <w:spacing w:after="0" w:line="240" w:lineRule="auto"/>
        <w:jc w:val="both"/>
        <w:rPr>
          <w:rFonts w:asciiTheme="minorHAnsi" w:hAnsiTheme="minorHAnsi" w:cstheme="minorHAnsi"/>
          <w:sz w:val="22"/>
          <w:szCs w:val="22"/>
        </w:rPr>
      </w:pPr>
    </w:p>
    <w:p w:rsidR="003F1797" w:rsidRPr="00AF4150" w:rsidRDefault="003F1797" w:rsidP="00AF4150">
      <w:pPr>
        <w:pStyle w:val="Zkladntext"/>
        <w:spacing w:after="0" w:line="240" w:lineRule="auto"/>
        <w:jc w:val="both"/>
        <w:rPr>
          <w:rFonts w:asciiTheme="minorHAnsi" w:hAnsiTheme="minorHAnsi" w:cstheme="minorHAnsi"/>
          <w:sz w:val="22"/>
        </w:rPr>
      </w:pPr>
    </w:p>
    <w:p w:rsidR="003F1797" w:rsidRPr="00AF4150" w:rsidRDefault="003F1797"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Dílčí vzdělávací cíle:</w:t>
      </w:r>
    </w:p>
    <w:p w:rsidR="00932266" w:rsidRDefault="00932266"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vytváření zdravých životních návyků a postojů jako základů zdravého životního stylu</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rozvoj řečových schopností a jazykových dovedností receptivních (vnímání, naslouchání, porozumění) i produktivních (výslovnosti, vytváření pojmů, mluvního projevu, vyjadřování)</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rozvoj komunikativních dovedností (verbálních i neverbálních) a kultivovaného projevu</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rozvoj tvořivosti (tvořivého myšlení, řešení problémů, tvořivého sebevyjádření)</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posilování přirozených poznávacích citů (zvídavosti, zájmu, radosti z objevování apod.)</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poznávání sebe sama, rozvoj pozitivních citů ve vztahu k sobě (uvědomění si vlastní identity, získání sebevědomí, sebedůvěry, osobní spokojenosti)</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získání relativní citové samostatnosti</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rozvoj schopnosti citové vztahy vytvářet, rozvíjet je a city plně prožívat</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rozvoj a kultivace mravního i estetického vnímání, cítění a prožívání</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seznamování s pravidly chování ve vztahu k druhému</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osvojení si elementárních poznatků, schopností a dovedností důležitých pro navazování a rozvíjení vztahů dítěte k druhým lidem</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vytváření prosociálních postojů (rozvoj sociální citlivosti, tolerance, respektu, přizpůsobivosti apod.)</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poznávání pravidel společenského soužití a jejich spoluvytváření v rámci přirozeného sociokulturního prostředí, porozumění základním projevům neverbální komunikace obvyklým v tomto prostředí</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rozvoj schopnosti žít ve společenství ostatních lidí (spolupracovat, spolupodílet se), přináležet k tomuto společenství (ke třídě, k rodině, k ostatním dětem) a vnímat a přijímat základní hodnoty v tomto společenství uznávané</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seznamování s místem a prostředím, ve kterém dítě žije, a vytváření pozitivního vztahu k němu</w:t>
      </w:r>
    </w:p>
    <w:p w:rsidR="003F1797" w:rsidRPr="00AF4150" w:rsidRDefault="003F1797" w:rsidP="00AF4150">
      <w:pPr>
        <w:pStyle w:val="Zkladntext"/>
        <w:numPr>
          <w:ilvl w:val="0"/>
          <w:numId w:val="7"/>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vytvoření povědomí o vlastní sounáležitosti se světem, se živou a neživou přírodou, lidmi, společností, planetou Zemí</w:t>
      </w:r>
    </w:p>
    <w:p w:rsidR="003F1797" w:rsidRPr="00AF4150" w:rsidRDefault="003F1797" w:rsidP="00AF4150">
      <w:pPr>
        <w:pStyle w:val="Zkladntext"/>
        <w:spacing w:after="0" w:line="240" w:lineRule="auto"/>
        <w:ind w:firstLine="360"/>
        <w:jc w:val="both"/>
        <w:rPr>
          <w:rFonts w:asciiTheme="minorHAnsi" w:hAnsiTheme="minorHAnsi" w:cstheme="minorHAnsi"/>
          <w:b/>
          <w:sz w:val="22"/>
          <w:szCs w:val="22"/>
        </w:rPr>
      </w:pPr>
    </w:p>
    <w:p w:rsidR="003F1797" w:rsidRPr="00AF4150" w:rsidRDefault="003F1797"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Klíčové kompetence:</w:t>
      </w:r>
    </w:p>
    <w:p w:rsidR="00A462CD" w:rsidRDefault="00A462CD" w:rsidP="00A462CD">
      <w:pPr>
        <w:pStyle w:val="Odstavecseseznamem"/>
        <w:ind w:left="0"/>
      </w:pPr>
    </w:p>
    <w:p w:rsidR="00A462CD" w:rsidRDefault="00A462CD" w:rsidP="00A462CD">
      <w:pPr>
        <w:pStyle w:val="Odstavecseseznamem"/>
        <w:numPr>
          <w:ilvl w:val="0"/>
          <w:numId w:val="23"/>
        </w:numPr>
        <w:spacing w:after="160" w:line="259" w:lineRule="auto"/>
      </w:pPr>
      <w:r>
        <w:t>klade otázky a hledá na ně odpovědi, aktivně si všímá, co se kolem něho děje; chce porozumět věcem, jevům a dějům, které kolem sebe vidí; poznává, že se může mnohému naučit, raduje se z toho, co samo dokázalo a zvládlo</w:t>
      </w:r>
    </w:p>
    <w:p w:rsidR="00A462CD" w:rsidRDefault="00A462CD" w:rsidP="00A462CD">
      <w:pPr>
        <w:pStyle w:val="Odstavecseseznamem"/>
        <w:numPr>
          <w:ilvl w:val="0"/>
          <w:numId w:val="23"/>
        </w:numPr>
        <w:spacing w:after="160" w:line="259" w:lineRule="auto"/>
      </w:pPr>
      <w:r>
        <w:t>učí</w:t>
      </w:r>
      <w:r w:rsidR="00F32EF3">
        <w:t xml:space="preserve"> se</w:t>
      </w:r>
      <w:r>
        <w:t xml:space="preserve"> s chutí, pokud se mu dostává uznání a ocenění</w:t>
      </w:r>
    </w:p>
    <w:p w:rsidR="00A462CD" w:rsidRDefault="00A462CD" w:rsidP="00A462CD">
      <w:pPr>
        <w:pStyle w:val="Odstavecseseznamem"/>
        <w:numPr>
          <w:ilvl w:val="0"/>
          <w:numId w:val="23"/>
        </w:numPr>
        <w:spacing w:after="160" w:line="259" w:lineRule="auto"/>
      </w:pPr>
      <w:r>
        <w:t xml:space="preserve">všímá </w:t>
      </w:r>
      <w:r w:rsidR="00F32EF3">
        <w:t xml:space="preserve">si </w:t>
      </w:r>
      <w:r>
        <w:t>dění i problémů v bezprostředním okolí; přirozenou motivací k řešení dalších problémů a situací je pro něj pozitivní odezva na aktivní zájem</w:t>
      </w:r>
    </w:p>
    <w:p w:rsidR="00A462CD" w:rsidRDefault="00A462CD" w:rsidP="00A462CD">
      <w:pPr>
        <w:pStyle w:val="Odstavecseseznamem"/>
        <w:numPr>
          <w:ilvl w:val="0"/>
          <w:numId w:val="23"/>
        </w:numPr>
        <w:spacing w:after="160" w:line="259" w:lineRule="auto"/>
      </w:pPr>
      <w: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A462CD" w:rsidRDefault="00A462CD" w:rsidP="00A462CD">
      <w:pPr>
        <w:pStyle w:val="Odstavecseseznamem"/>
        <w:numPr>
          <w:ilvl w:val="0"/>
          <w:numId w:val="23"/>
        </w:numPr>
        <w:spacing w:after="160" w:line="259" w:lineRule="auto"/>
      </w:pPr>
      <w:r>
        <w:t>komunikuje v běžných situacích bez zábran a ostychu s dětmi i s dospělými; chápe, že být komunikativní, vstřícné, iniciativní a aktivní je výhodou</w:t>
      </w:r>
    </w:p>
    <w:p w:rsidR="00A462CD" w:rsidRDefault="00A462CD" w:rsidP="00A462CD">
      <w:pPr>
        <w:pStyle w:val="Odstavecseseznamem"/>
        <w:numPr>
          <w:ilvl w:val="0"/>
          <w:numId w:val="23"/>
        </w:numPr>
        <w:spacing w:after="160" w:line="259" w:lineRule="auto"/>
      </w:pPr>
      <w:r>
        <w:t xml:space="preserve"> průběžně rozšiřuje svou slovní zásobu a aktivně ji používá k dokonalejší komunikaci s okolím</w:t>
      </w:r>
    </w:p>
    <w:p w:rsidR="00A462CD" w:rsidRDefault="00A462CD" w:rsidP="00A462CD">
      <w:pPr>
        <w:pStyle w:val="Odstavecseseznamem"/>
        <w:numPr>
          <w:ilvl w:val="0"/>
          <w:numId w:val="23"/>
        </w:numPr>
        <w:spacing w:after="160" w:line="259" w:lineRule="auto"/>
      </w:pPr>
      <w:r>
        <w:t>samostatně rozhoduje o svých činnostech; umí si vytvořit svůj názor a vyjádřit jej</w:t>
      </w:r>
    </w:p>
    <w:p w:rsidR="00A462CD" w:rsidRDefault="00A462CD" w:rsidP="00A462CD">
      <w:pPr>
        <w:pStyle w:val="Odstavecseseznamem"/>
        <w:numPr>
          <w:ilvl w:val="0"/>
          <w:numId w:val="23"/>
        </w:numPr>
        <w:spacing w:after="160" w:line="259" w:lineRule="auto"/>
      </w:pPr>
      <w:r>
        <w:t>projevuje dětským způsobem citlivost a ohleduplnost k druhým, pomoc slabším, rozpozná nevhodné chování; vnímá nespravedlnost, ubližování, agresivitu a lhostejnost</w:t>
      </w:r>
    </w:p>
    <w:p w:rsidR="00A462CD" w:rsidRDefault="00A462CD" w:rsidP="00A462CD">
      <w:pPr>
        <w:pStyle w:val="Odstavecseseznamem"/>
        <w:numPr>
          <w:ilvl w:val="0"/>
          <w:numId w:val="23"/>
        </w:numPr>
        <w:spacing w:after="160" w:line="259" w:lineRule="auto"/>
      </w:pPr>
      <w:r>
        <w:t xml:space="preserve">chová </w:t>
      </w:r>
      <w:r w:rsidR="00F32EF3">
        <w:t xml:space="preserve">se </w:t>
      </w:r>
      <w:r>
        <w:t>při setkání s neznámými lidmi či v neznámých situacích obezřetně; nevhodné chování i komunikaci, která je mu nepříjemná, umí odmítnout</w:t>
      </w:r>
    </w:p>
    <w:p w:rsidR="00A462CD" w:rsidRDefault="00A462CD" w:rsidP="00A462CD">
      <w:pPr>
        <w:pStyle w:val="Odstavecseseznamem"/>
        <w:numPr>
          <w:ilvl w:val="0"/>
          <w:numId w:val="23"/>
        </w:numPr>
        <w:spacing w:after="160" w:line="259" w:lineRule="auto"/>
      </w:pPr>
      <w:proofErr w:type="spellStart"/>
      <w:r>
        <w:t>učí</w:t>
      </w:r>
      <w:r w:rsidR="00F32EF3">
        <w:t>se</w:t>
      </w:r>
      <w:proofErr w:type="spellEnd"/>
      <w:r>
        <w:t xml:space="preserve"> svoje činnosti a hry plánovat, organizovat, řídit a vyhodnocovat</w:t>
      </w:r>
    </w:p>
    <w:p w:rsidR="00A462CD" w:rsidRDefault="00A462CD" w:rsidP="00A462CD">
      <w:pPr>
        <w:pStyle w:val="Odstavecseseznamem"/>
        <w:numPr>
          <w:ilvl w:val="0"/>
          <w:numId w:val="23"/>
        </w:numPr>
        <w:spacing w:after="160" w:line="259" w:lineRule="auto"/>
      </w:pPr>
      <w:r>
        <w:t>spoluvytváří pravidla společného soužití mezi vrstevníky, rozumí jejich smyslu a chápe potřebu je zachovávat</w:t>
      </w:r>
    </w:p>
    <w:p w:rsidR="00A462CD" w:rsidRDefault="00A462CD" w:rsidP="00A462CD">
      <w:pPr>
        <w:pStyle w:val="Odstavecseseznamem"/>
        <w:numPr>
          <w:ilvl w:val="0"/>
          <w:numId w:val="23"/>
        </w:numPr>
        <w:spacing w:after="160" w:line="259" w:lineRule="auto"/>
      </w:pPr>
      <w:r>
        <w:t>uvědomuje</w:t>
      </w:r>
      <w:r w:rsidR="00F32EF3">
        <w:t xml:space="preserve"> si</w:t>
      </w:r>
      <w:r>
        <w:t xml:space="preserve"> svá práva i práva druhých, učí se je hájit a respektovat; chápe, že všichni lidé mají stejnou hodnotu</w:t>
      </w:r>
    </w:p>
    <w:p w:rsidR="00A462CD" w:rsidRDefault="00A462CD" w:rsidP="00A462CD">
      <w:pPr>
        <w:pStyle w:val="Odstavecseseznamem"/>
        <w:numPr>
          <w:ilvl w:val="0"/>
          <w:numId w:val="23"/>
        </w:numPr>
        <w:spacing w:after="160" w:line="259" w:lineRule="auto"/>
      </w:pPr>
      <w:r>
        <w:t>dbá na osobní zdraví a bezpečí svoje i druhých, chová se odpovědně s ohledem na zdravé a bezpečné okolní prostředí (přírodní i společenské)</w:t>
      </w:r>
    </w:p>
    <w:p w:rsidR="00A462CD" w:rsidRDefault="00A462CD" w:rsidP="00A462CD">
      <w:pPr>
        <w:spacing w:after="160" w:line="259" w:lineRule="auto"/>
      </w:pPr>
    </w:p>
    <w:p w:rsidR="00A462CD" w:rsidRDefault="00A462CD" w:rsidP="00A462CD">
      <w:pPr>
        <w:spacing w:after="160" w:line="259" w:lineRule="auto"/>
      </w:pPr>
    </w:p>
    <w:p w:rsidR="003F1797" w:rsidRPr="00AF4150" w:rsidRDefault="003F1797" w:rsidP="00AF4150">
      <w:pPr>
        <w:pStyle w:val="Zkladntext"/>
        <w:spacing w:after="0" w:line="240" w:lineRule="auto"/>
        <w:ind w:left="360"/>
        <w:jc w:val="both"/>
        <w:rPr>
          <w:rFonts w:asciiTheme="minorHAnsi" w:hAnsiTheme="minorHAnsi" w:cstheme="minorHAnsi"/>
          <w:sz w:val="22"/>
          <w:szCs w:val="22"/>
        </w:rPr>
      </w:pPr>
    </w:p>
    <w:p w:rsidR="00755F22" w:rsidRPr="00AF4150" w:rsidRDefault="002C67D4" w:rsidP="00084BC9">
      <w:pPr>
        <w:pStyle w:val="Nadpis2"/>
        <w:numPr>
          <w:ilvl w:val="1"/>
          <w:numId w:val="29"/>
        </w:numPr>
        <w:spacing w:line="240" w:lineRule="auto"/>
        <w:jc w:val="both"/>
        <w:rPr>
          <w:rFonts w:cstheme="minorHAnsi"/>
        </w:rPr>
      </w:pPr>
      <w:bookmarkStart w:id="25" w:name="_Toc173160777"/>
      <w:r w:rsidRPr="00AF4150">
        <w:rPr>
          <w:rFonts w:cstheme="minorHAnsi"/>
        </w:rPr>
        <w:t>Integrovaný blok:</w:t>
      </w:r>
      <w:r w:rsidRPr="00AF4150">
        <w:rPr>
          <w:rFonts w:cstheme="minorHAnsi"/>
        </w:rPr>
        <w:tab/>
        <w:t>ZIMA S PRAMÍNKEM</w:t>
      </w:r>
      <w:bookmarkEnd w:id="25"/>
    </w:p>
    <w:p w:rsidR="002C3310" w:rsidRPr="00AF4150" w:rsidRDefault="002C3310"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sz w:val="22"/>
          <w:szCs w:val="22"/>
        </w:rPr>
        <w:t xml:space="preserve">Integrovaný blok zahrnuje měsíce </w:t>
      </w:r>
      <w:r w:rsidRPr="00AF4150">
        <w:rPr>
          <w:rFonts w:asciiTheme="minorHAnsi" w:hAnsiTheme="minorHAnsi" w:cstheme="minorHAnsi"/>
          <w:b/>
          <w:sz w:val="22"/>
          <w:szCs w:val="22"/>
        </w:rPr>
        <w:t>prosinec, leden a únor</w:t>
      </w:r>
    </w:p>
    <w:p w:rsidR="002C3310" w:rsidRPr="00AF4150" w:rsidRDefault="002C3310" w:rsidP="00AF4150">
      <w:pPr>
        <w:pStyle w:val="Zkladntext"/>
        <w:spacing w:after="0" w:line="240" w:lineRule="auto"/>
        <w:jc w:val="both"/>
        <w:rPr>
          <w:rFonts w:asciiTheme="minorHAnsi" w:hAnsiTheme="minorHAnsi" w:cstheme="minorHAnsi"/>
          <w:sz w:val="22"/>
          <w:szCs w:val="22"/>
        </w:rPr>
      </w:pPr>
    </w:p>
    <w:p w:rsidR="00755F22" w:rsidRPr="00417E63" w:rsidRDefault="00755F22" w:rsidP="00AF4150">
      <w:pPr>
        <w:pStyle w:val="Zkladntext"/>
        <w:spacing w:after="0" w:line="240" w:lineRule="auto"/>
        <w:jc w:val="both"/>
        <w:rPr>
          <w:rFonts w:asciiTheme="minorHAnsi" w:hAnsiTheme="minorHAnsi" w:cstheme="minorHAnsi"/>
        </w:rPr>
      </w:pPr>
      <w:r w:rsidRPr="00417E63">
        <w:rPr>
          <w:rFonts w:asciiTheme="minorHAnsi" w:hAnsiTheme="minorHAnsi" w:cstheme="minorHAnsi"/>
          <w:b/>
        </w:rPr>
        <w:t>Charakteristika bloku:</w:t>
      </w:r>
    </w:p>
    <w:p w:rsidR="00614CC5" w:rsidRPr="00417E63" w:rsidRDefault="00614CC5" w:rsidP="00AF4150">
      <w:pPr>
        <w:spacing w:line="240" w:lineRule="auto"/>
        <w:jc w:val="both"/>
        <w:rPr>
          <w:rFonts w:cstheme="minorHAnsi"/>
          <w:sz w:val="24"/>
          <w:szCs w:val="24"/>
        </w:rPr>
      </w:pPr>
      <w:r w:rsidRPr="00417E63">
        <w:rPr>
          <w:rFonts w:cstheme="minorHAnsi"/>
          <w:sz w:val="24"/>
          <w:szCs w:val="24"/>
        </w:rPr>
        <w:t>Kdy začíná zima? Jak se slaví Vánoce v jiných kulturách? Jaké je počasí v zimě? Proč se brzy stmívá? Kdy se slaví Mikuláš a příchod nového roku? Vzdělávací blok je zaměřen na období zimy, do kterého je zahrnuto předvánoční a vánoční období, dále zimní radovánky a období masopustu a karnevalu. Nechává prostor pro nápady dětí a podporuje tvořivost a spolupráci v kolektivu. Padá sníh, zamrznou rybníky a řeky, to je pravý ráj pro zimní radovánky – bruslíme, lyžujeme, sáňkujeme, bobujeme, koulujeme se, kloužeme</w:t>
      </w:r>
      <w:r w:rsidR="00300254" w:rsidRPr="00417E63">
        <w:rPr>
          <w:rFonts w:cstheme="minorHAnsi"/>
          <w:sz w:val="24"/>
          <w:szCs w:val="24"/>
        </w:rPr>
        <w:t xml:space="preserve"> se</w:t>
      </w:r>
      <w:r w:rsidRPr="00417E63">
        <w:rPr>
          <w:rFonts w:cstheme="minorHAnsi"/>
          <w:sz w:val="24"/>
          <w:szCs w:val="24"/>
        </w:rPr>
        <w:t xml:space="preserve">, stavíme sněhuláky, hrady, iglú, vyšlapáváme cestičky ve sněhu a experimentujeme se sněhem a ledem. Pohyb je pro naše zdraví důležitý, proto si povídáme i o zimních sportech. Ve třídě si ozdobíme svůj stromeček, zdobíme perníčky, pečeme cukroví a píšeme dopis Ježíškovi, zpíváme koledy a písně se zimní tématikou, posloucháme pohádky. Věnujeme se časovým pojmům a prostorovým pojmům. Oslavíme masopust - seznámíme se s jeho tradicí, vyrobíme masky a kostýmy na karneval. </w:t>
      </w:r>
    </w:p>
    <w:p w:rsidR="00F85C26" w:rsidRPr="00AF4150" w:rsidRDefault="00F85C26" w:rsidP="00AF4150">
      <w:pPr>
        <w:pStyle w:val="Zkladntext"/>
        <w:spacing w:after="0" w:line="240" w:lineRule="auto"/>
        <w:jc w:val="both"/>
        <w:rPr>
          <w:rFonts w:asciiTheme="minorHAnsi" w:hAnsiTheme="minorHAnsi" w:cstheme="minorHAnsi"/>
          <w:sz w:val="22"/>
          <w:szCs w:val="22"/>
        </w:rPr>
      </w:pPr>
    </w:p>
    <w:p w:rsidR="002C3310" w:rsidRPr="00AF4150" w:rsidRDefault="002C3310"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b/>
          <w:sz w:val="22"/>
          <w:szCs w:val="22"/>
        </w:rPr>
        <w:t>Návrh tematických částí:</w:t>
      </w:r>
    </w:p>
    <w:p w:rsidR="00614CC5" w:rsidRPr="00AF4150" w:rsidRDefault="00614CC5" w:rsidP="00AF4150">
      <w:pPr>
        <w:spacing w:line="240" w:lineRule="auto"/>
        <w:jc w:val="both"/>
        <w:rPr>
          <w:rFonts w:cstheme="minorHAnsi"/>
          <w:szCs w:val="28"/>
        </w:rPr>
      </w:pPr>
      <w:r w:rsidRPr="00AF4150">
        <w:rPr>
          <w:rFonts w:cstheme="minorHAnsi"/>
          <w:szCs w:val="28"/>
        </w:rPr>
        <w:t xml:space="preserve">Začíná advent, Mikuláš ztratil plášť, Čertíku Bertíku, Vánoční čas, Voňavé cukroví, Dopis pro Ježíška, Sněhová vločka, Mrazík čaruje, Sněhulák je panáček, na hlavě má plecháček, Kdo má v zimě hlad, Ahoj Nový roku, Tři králové, Zimní radovánky, Zimní sporty, Masopustní veselice, Stála basa u primasa … </w:t>
      </w:r>
    </w:p>
    <w:p w:rsidR="002C3310" w:rsidRPr="00AF4150" w:rsidRDefault="002C3310" w:rsidP="00AF4150">
      <w:pPr>
        <w:pStyle w:val="Zkladntext"/>
        <w:spacing w:after="0" w:line="240" w:lineRule="auto"/>
        <w:jc w:val="both"/>
        <w:rPr>
          <w:rFonts w:asciiTheme="minorHAnsi" w:hAnsiTheme="minorHAnsi" w:cstheme="minorHAnsi"/>
          <w:sz w:val="22"/>
          <w:szCs w:val="22"/>
        </w:rPr>
      </w:pPr>
    </w:p>
    <w:p w:rsidR="002C3310" w:rsidRPr="00AF4150" w:rsidRDefault="002C3310"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Očekávané výstupy:</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zachovávat správné držení těla</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koordinovat lokomoci a další polohy a pohyby těla, sladit pohyb s rytmem a hudbou</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ovládat dechové svalstvo, sladit pohyb se zpěvem</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vnímat a rozlišovat pomocí všech smyslů (sluchově rozlišovat zvuky a tóny, zrakově rozlišovat tvary předmětů a jiné specifické znaky, rozlišovat vůně, chutě, vnímat hmatem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pojmenovat části těla, některé orgány (včetně pohlavních), znát jejich funkce, mít povědomí o těle a jeho vývoji, (o narození, růstu těla a jeho proměnách), znát základní pojmy užívané ve spojení se zdravím, s pohybem a sportem</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rozlišovat, co prospívá zdraví a co mu škodí; chovat se tak, aby v situacích pro dítě běžných a jemu známých neohrožovalo zdraví, bezpečí a pohodu svou ani druhých</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správně vyslovovat, ovládat dech, tempo i intonaci řeči</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porozumět slyšenému (zachytit hlavní myšlenku příběhu, sledovat děj a zopakovat jej ve správných větách)</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formulovat otázky, odpovídat, hodnotit slovní výkony, slovně reagovat</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sledovat a vyprávět příběh, pohádku</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poznat a vymyslet jednoduchá synonyma, homonyma a antonyma</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poznat napsané své jméno</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řešit problémy, úkoly a situace, myslet kreativně, předkládat „nápady“</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vyjadřovat souhlas i nesouhlas, říci „ne“ v situacích, které to vyžadují (v ohrožujících, nebezpečných či neznámých situacích), odmítnout se podílet na nedovolených či zakázaných činnostech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prožívat radost ze zvládnutého a poznaného</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prožívat a dětským způsobem projevovat, co cítí (soucit, radost, náklonnost), snažit se ovládat své afektivní chování (odložit splnění svých osobních přání, zklidnit se, tlumit vztek, zlost, agresivitu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porozumět běžným projevům vyjádření emocí a nálad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porozumět běžným neverbálním projevům citových prožitků a nálad druhých</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dodržovat pravidla her a jiných činností, jednat spravedlivě, hrát férově</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zacházet šetrně s vlastními i cizími pomůckami, hračkami, věcmi denní potřeby, s knížkami, s penězi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lastRenderedPageBreak/>
        <w:t>vyjadřovat se prostřednictvím hudebních a hudebně pohybových činností, zvládat základní hudební dovednosti vokální i instrumentální (zazpívat píseň, zacházet s jednoduchými hudebními nástroji, sledovat a rozlišovat rytmus)</w:t>
      </w:r>
    </w:p>
    <w:p w:rsidR="002C3310" w:rsidRPr="00AF4150" w:rsidRDefault="002C3310" w:rsidP="00AF4150">
      <w:pPr>
        <w:pStyle w:val="Zkladntext"/>
        <w:spacing w:after="0" w:line="240" w:lineRule="auto"/>
        <w:jc w:val="both"/>
        <w:rPr>
          <w:rFonts w:asciiTheme="minorHAnsi" w:hAnsiTheme="minorHAnsi" w:cstheme="minorHAnsi"/>
          <w:sz w:val="22"/>
          <w:szCs w:val="22"/>
        </w:rPr>
      </w:pPr>
    </w:p>
    <w:p w:rsidR="003F1797" w:rsidRPr="00AF4150" w:rsidRDefault="003F1797"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Dílčí vzdělávací cíle:</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pohybových schopností a zdokonalování dovedností v oblasti hrubé i jemné motoriky (koordinace a rozsahu pohybu, dýchání, koordinace ruky a oka apod.), ovládání pohybového aparátu a tělesných funkcí</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a užívání všech smyslů</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osvojení si poznatků o těle a jeho zdraví, o pohybových činnostech a jejich kvalitě</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získání schopnosti záměrně řídit svoje chování a ovlivňovat vlastní situaci</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posilování prosociálního chování ve vztahu k ostatním lidem (v rodině, v mateřské škole, v dětské herní skupině apod.)</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vytváření povědomí o existenci ostatních kultur a národností</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vytvoření základů aktivních postojů ke světu, k životu, pozitivních vztahů ke kultuře a umění, rozvoj dovedností umožňujících tyto vztahy a postoje vyjadřovat a projevovat</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schopnosti přizpůsobovat se podmínkám vnějšího prostředí i jeho změnám</w:t>
      </w:r>
    </w:p>
    <w:p w:rsidR="003F1797" w:rsidRPr="00AF4150" w:rsidRDefault="003F1797" w:rsidP="00AF4150">
      <w:pPr>
        <w:pStyle w:val="Zkladntext"/>
        <w:spacing w:after="0" w:line="240" w:lineRule="auto"/>
        <w:jc w:val="both"/>
        <w:rPr>
          <w:rFonts w:asciiTheme="minorHAnsi" w:hAnsiTheme="minorHAnsi" w:cstheme="minorHAnsi"/>
          <w:sz w:val="22"/>
          <w:szCs w:val="22"/>
        </w:rPr>
      </w:pPr>
    </w:p>
    <w:p w:rsidR="003F1797" w:rsidRPr="00AF4150" w:rsidRDefault="003F1797"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Klíčové kompetence:</w:t>
      </w:r>
    </w:p>
    <w:p w:rsidR="00A462CD" w:rsidRDefault="00A462CD" w:rsidP="00A462CD">
      <w:pPr>
        <w:pStyle w:val="Odstavecseseznamem"/>
        <w:numPr>
          <w:ilvl w:val="0"/>
          <w:numId w:val="24"/>
        </w:numPr>
        <w:spacing w:after="160" w:line="259" w:lineRule="auto"/>
      </w:pPr>
      <w:r>
        <w:t>soustředěně pozoruje, zkoumá, objevuje, všímá si souvislostí, experimentuje a užívá při tom jednoduchých pojmů, znaků a symbolů</w:t>
      </w:r>
    </w:p>
    <w:p w:rsidR="00A462CD" w:rsidRDefault="00A462CD" w:rsidP="00A462CD">
      <w:pPr>
        <w:pStyle w:val="Odstavecseseznamem"/>
        <w:numPr>
          <w:ilvl w:val="0"/>
          <w:numId w:val="24"/>
        </w:numPr>
        <w:spacing w:after="160" w:line="259" w:lineRule="auto"/>
      </w:pPr>
      <w:r>
        <w:t>učí</w:t>
      </w:r>
      <w:r w:rsidR="00F32EF3">
        <w:t xml:space="preserve"> se</w:t>
      </w:r>
      <w:r>
        <w:t xml:space="preserve"> nejen spontánně, ale i vědomě, vyvine úsilí, soustředí se na činnost a záměrně si zapamatuje; při zadané práci dokončí, co započalo; dovede postupovat podle instrukcí a pokynů, je schopno dobrat se k výsledkům</w:t>
      </w:r>
    </w:p>
    <w:p w:rsidR="00A462CD" w:rsidRDefault="00A462CD" w:rsidP="00A462CD">
      <w:pPr>
        <w:pStyle w:val="Odstavecseseznamem"/>
        <w:numPr>
          <w:ilvl w:val="0"/>
          <w:numId w:val="24"/>
        </w:numPr>
        <w:spacing w:after="160" w:line="259" w:lineRule="auto"/>
      </w:pPr>
      <w:r>
        <w:t>řeší problémy, na které stačí; známé a opakující se situace se snaží řešit samostatně (na základě nápodoby či opakování), náročnější s oporou a pomocí dospělého</w:t>
      </w:r>
    </w:p>
    <w:p w:rsidR="00A462CD" w:rsidRDefault="00A462CD" w:rsidP="00A462CD">
      <w:pPr>
        <w:pStyle w:val="Odstavecseseznamem"/>
        <w:numPr>
          <w:ilvl w:val="0"/>
          <w:numId w:val="24"/>
        </w:numPr>
        <w:spacing w:after="160" w:line="259" w:lineRule="auto"/>
      </w:pPr>
      <w:r>
        <w:t>rozlišuje řešení, která jsou funkční (vedoucí k cíli), a řešení, která funkční nejsou; dokáže mezi nimi volit</w:t>
      </w:r>
    </w:p>
    <w:p w:rsidR="00A462CD" w:rsidRDefault="00A462CD" w:rsidP="00A462CD">
      <w:pPr>
        <w:pStyle w:val="Odstavecseseznamem"/>
        <w:numPr>
          <w:ilvl w:val="0"/>
          <w:numId w:val="24"/>
        </w:numPr>
        <w:spacing w:after="160" w:line="259" w:lineRule="auto"/>
      </w:pPr>
      <w:r>
        <w:t>dokáže</w:t>
      </w:r>
      <w:r w:rsidR="00F32EF3">
        <w:t xml:space="preserve"> se</w:t>
      </w:r>
      <w:r>
        <w:t xml:space="preserve"> vyjadřovat a sdělovat své prožitky, pocity a nálady různými prostředky (řečovými, výtvarnými, hudebními, dramatickými apod.)</w:t>
      </w:r>
    </w:p>
    <w:p w:rsidR="00A462CD" w:rsidRDefault="00A462CD" w:rsidP="00A462CD">
      <w:pPr>
        <w:pStyle w:val="Odstavecseseznamem"/>
        <w:numPr>
          <w:ilvl w:val="0"/>
          <w:numId w:val="24"/>
        </w:numPr>
        <w:spacing w:after="160" w:line="259" w:lineRule="auto"/>
      </w:pPr>
      <w:r>
        <w:t>uvědomuje</w:t>
      </w:r>
      <w:r w:rsidR="00F32EF3">
        <w:t xml:space="preserve"> si</w:t>
      </w:r>
      <w:r>
        <w:t>, že za sebe i své jednání odpovídá a nese důsledky</w:t>
      </w:r>
    </w:p>
    <w:p w:rsidR="00A462CD" w:rsidRDefault="00A462CD" w:rsidP="00A462CD">
      <w:pPr>
        <w:pStyle w:val="Odstavecseseznamem"/>
        <w:numPr>
          <w:ilvl w:val="0"/>
          <w:numId w:val="24"/>
        </w:numPr>
        <w:spacing w:after="160" w:line="259" w:lineRule="auto"/>
      </w:pPr>
      <w:r>
        <w:t>dokáže</w:t>
      </w:r>
      <w:r w:rsidR="00F32EF3">
        <w:t xml:space="preserve"> se</w:t>
      </w:r>
      <w:r>
        <w:t xml:space="preserv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A462CD" w:rsidRDefault="00A462CD" w:rsidP="00A462CD">
      <w:pPr>
        <w:pStyle w:val="Odstavecseseznamem"/>
        <w:numPr>
          <w:ilvl w:val="0"/>
          <w:numId w:val="24"/>
        </w:numPr>
        <w:spacing w:after="160" w:line="259" w:lineRule="auto"/>
      </w:pPr>
      <w:r>
        <w:t>napodobuje modely prosociálního chování a mezilidských vztahů, které nachází ve svém okolí</w:t>
      </w:r>
    </w:p>
    <w:p w:rsidR="00A462CD" w:rsidRDefault="00A462CD" w:rsidP="00A462CD">
      <w:pPr>
        <w:pStyle w:val="Odstavecseseznamem"/>
        <w:numPr>
          <w:ilvl w:val="0"/>
          <w:numId w:val="24"/>
        </w:numPr>
        <w:spacing w:after="160" w:line="259" w:lineRule="auto"/>
      </w:pPr>
      <w:r>
        <w:t>chápe, že se může o tom, co udělá, rozhodovat svobodně, ale že za svá rozhodnutí také odpovídá</w:t>
      </w:r>
    </w:p>
    <w:p w:rsidR="00A462CD" w:rsidRDefault="00A462CD" w:rsidP="00A462CD">
      <w:pPr>
        <w:pStyle w:val="Odstavecseseznamem"/>
        <w:numPr>
          <w:ilvl w:val="0"/>
          <w:numId w:val="24"/>
        </w:numPr>
        <w:spacing w:after="160" w:line="259" w:lineRule="auto"/>
      </w:pPr>
      <w:r>
        <w:t>má smysl pro povinnost ve hře, práci i učení; k úkolům a povinnostem přistupuje odpovědně; váží si práce i úsilí druhých</w:t>
      </w:r>
    </w:p>
    <w:p w:rsidR="00C530BD" w:rsidRPr="00AF4150" w:rsidRDefault="00C530BD" w:rsidP="00AF4150">
      <w:pPr>
        <w:pStyle w:val="Zkladntext"/>
        <w:spacing w:after="0" w:line="240" w:lineRule="auto"/>
        <w:jc w:val="both"/>
        <w:rPr>
          <w:rFonts w:asciiTheme="minorHAnsi" w:hAnsiTheme="minorHAnsi" w:cstheme="minorHAnsi"/>
          <w:b/>
          <w:sz w:val="22"/>
          <w:szCs w:val="22"/>
        </w:rPr>
      </w:pPr>
    </w:p>
    <w:p w:rsidR="00C530BD" w:rsidRPr="00AF4150" w:rsidRDefault="00C530BD" w:rsidP="00084BC9">
      <w:pPr>
        <w:pStyle w:val="Nadpis2"/>
        <w:numPr>
          <w:ilvl w:val="1"/>
          <w:numId w:val="29"/>
        </w:numPr>
        <w:spacing w:line="240" w:lineRule="auto"/>
        <w:jc w:val="both"/>
        <w:rPr>
          <w:rFonts w:cstheme="minorHAnsi"/>
        </w:rPr>
      </w:pPr>
      <w:bookmarkStart w:id="26" w:name="_Toc173160778"/>
      <w:r w:rsidRPr="00AF4150">
        <w:rPr>
          <w:rFonts w:cstheme="minorHAnsi"/>
        </w:rPr>
        <w:t xml:space="preserve">Integrovaný blok: </w:t>
      </w:r>
      <w:r w:rsidRPr="00AF4150">
        <w:rPr>
          <w:rFonts w:cstheme="minorHAnsi"/>
        </w:rPr>
        <w:tab/>
        <w:t>JARO S PRAMÍNKEM</w:t>
      </w:r>
      <w:bookmarkEnd w:id="26"/>
    </w:p>
    <w:p w:rsidR="00FE60B6" w:rsidRPr="00AF4150" w:rsidRDefault="002C3310"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sz w:val="22"/>
          <w:szCs w:val="22"/>
        </w:rPr>
        <w:t>Integrovaný blok zahrnuje měsíce</w:t>
      </w:r>
      <w:r w:rsidRPr="00AF4150">
        <w:rPr>
          <w:rFonts w:asciiTheme="minorHAnsi" w:hAnsiTheme="minorHAnsi" w:cstheme="minorHAnsi"/>
          <w:b/>
          <w:sz w:val="22"/>
          <w:szCs w:val="22"/>
        </w:rPr>
        <w:t xml:space="preserve"> březen, duben a květen</w:t>
      </w:r>
    </w:p>
    <w:p w:rsidR="002C3310" w:rsidRPr="00AF4150" w:rsidRDefault="002C3310" w:rsidP="00AF4150">
      <w:pPr>
        <w:pStyle w:val="Zkladntext"/>
        <w:spacing w:after="0" w:line="240" w:lineRule="auto"/>
        <w:jc w:val="both"/>
        <w:rPr>
          <w:rFonts w:asciiTheme="minorHAnsi" w:hAnsiTheme="minorHAnsi" w:cstheme="minorHAnsi"/>
          <w:sz w:val="22"/>
          <w:szCs w:val="22"/>
        </w:rPr>
      </w:pPr>
    </w:p>
    <w:p w:rsidR="00FE60B6" w:rsidRPr="00AF4150" w:rsidRDefault="00FE60B6"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b/>
          <w:sz w:val="22"/>
          <w:szCs w:val="22"/>
        </w:rPr>
        <w:t>Charakteristika bloku:</w:t>
      </w:r>
    </w:p>
    <w:p w:rsidR="00614CC5" w:rsidRPr="00417E63" w:rsidRDefault="00614CC5" w:rsidP="00AF4150">
      <w:pPr>
        <w:widowControl w:val="0"/>
        <w:autoSpaceDE w:val="0"/>
        <w:autoSpaceDN w:val="0"/>
        <w:adjustRightInd w:val="0"/>
        <w:spacing w:after="0" w:line="240" w:lineRule="auto"/>
        <w:jc w:val="both"/>
        <w:rPr>
          <w:rFonts w:cstheme="minorHAnsi"/>
          <w:sz w:val="24"/>
          <w:szCs w:val="24"/>
        </w:rPr>
      </w:pPr>
      <w:r w:rsidRPr="00417E63">
        <w:rPr>
          <w:rFonts w:cstheme="minorHAnsi"/>
          <w:sz w:val="24"/>
          <w:szCs w:val="24"/>
        </w:rPr>
        <w:t xml:space="preserve">Integrovaný blok se zaměřuje na období probouzení, znovuzrození </w:t>
      </w:r>
      <w:proofErr w:type="spellStart"/>
      <w:r w:rsidRPr="00417E63">
        <w:rPr>
          <w:rFonts w:cstheme="minorHAnsi"/>
          <w:sz w:val="24"/>
          <w:szCs w:val="24"/>
        </w:rPr>
        <w:t>pučíčí</w:t>
      </w:r>
      <w:proofErr w:type="spellEnd"/>
      <w:r w:rsidRPr="00417E63">
        <w:rPr>
          <w:rFonts w:cstheme="minorHAnsi"/>
          <w:sz w:val="24"/>
          <w:szCs w:val="24"/>
        </w:rPr>
        <w:t xml:space="preserve"> přírody. Je to období po zimě, které je toužebně očekávané. Pracujeme s</w:t>
      </w:r>
      <w:r w:rsidR="00084BC9" w:rsidRPr="00417E63">
        <w:rPr>
          <w:rFonts w:cstheme="minorHAnsi"/>
          <w:sz w:val="24"/>
          <w:szCs w:val="24"/>
        </w:rPr>
        <w:t> </w:t>
      </w:r>
      <w:proofErr w:type="gramStart"/>
      <w:r w:rsidR="000439D4" w:rsidRPr="00417E63">
        <w:rPr>
          <w:rFonts w:cstheme="minorHAnsi"/>
          <w:sz w:val="24"/>
          <w:szCs w:val="24"/>
        </w:rPr>
        <w:t>tématy</w:t>
      </w:r>
      <w:r w:rsidR="00084BC9" w:rsidRPr="00417E63">
        <w:rPr>
          <w:rFonts w:cstheme="minorHAnsi"/>
          <w:sz w:val="24"/>
          <w:szCs w:val="24"/>
        </w:rPr>
        <w:t xml:space="preserve"> </w:t>
      </w:r>
      <w:r w:rsidRPr="00417E63">
        <w:rPr>
          <w:rFonts w:cstheme="minorHAnsi"/>
          <w:sz w:val="24"/>
          <w:szCs w:val="24"/>
        </w:rPr>
        <w:t>jako</w:t>
      </w:r>
      <w:proofErr w:type="gramEnd"/>
      <w:r w:rsidRPr="00417E63">
        <w:rPr>
          <w:rFonts w:cstheme="minorHAnsi"/>
          <w:sz w:val="24"/>
          <w:szCs w:val="24"/>
        </w:rPr>
        <w:t xml:space="preserve"> jsou jarní květiny, </w:t>
      </w:r>
      <w:r w:rsidRPr="00417E63">
        <w:rPr>
          <w:rFonts w:cstheme="minorHAnsi"/>
          <w:sz w:val="24"/>
          <w:szCs w:val="24"/>
        </w:rPr>
        <w:lastRenderedPageBreak/>
        <w:t>mláďata a domácí zvířata, jež se promítají i do svátků jara, Velikonoc. Jelikož nám Velikonoce krom jiného asociují i některá tradiční řemesla, začínající práce na zahradě, zaměstnání farmáře a zahradníka, zařazujeme na jaře i témata o různých povoláních.</w:t>
      </w:r>
    </w:p>
    <w:p w:rsidR="00614CC5" w:rsidRPr="00417E63" w:rsidRDefault="00614CC5" w:rsidP="00AF4150">
      <w:pPr>
        <w:widowControl w:val="0"/>
        <w:autoSpaceDE w:val="0"/>
        <w:autoSpaceDN w:val="0"/>
        <w:adjustRightInd w:val="0"/>
        <w:spacing w:after="0" w:line="240" w:lineRule="auto"/>
        <w:jc w:val="both"/>
        <w:rPr>
          <w:rFonts w:cstheme="minorHAnsi"/>
          <w:sz w:val="24"/>
          <w:szCs w:val="24"/>
        </w:rPr>
      </w:pPr>
      <w:r w:rsidRPr="00417E63">
        <w:rPr>
          <w:rFonts w:cstheme="minorHAnsi"/>
          <w:sz w:val="24"/>
          <w:szCs w:val="24"/>
        </w:rPr>
        <w:t>Ke konci měsíce dubna se zaměřujeme na tradiční pálení čarodějnic, ochranu přírody, třídění odpadu a v měsíci květnu připravujeme vystoupení a dárečky pro naše maminky.</w:t>
      </w:r>
    </w:p>
    <w:p w:rsidR="00614CC5" w:rsidRPr="00417E63" w:rsidRDefault="00614CC5" w:rsidP="00AF4150">
      <w:pPr>
        <w:widowControl w:val="0"/>
        <w:autoSpaceDE w:val="0"/>
        <w:autoSpaceDN w:val="0"/>
        <w:adjustRightInd w:val="0"/>
        <w:spacing w:after="0" w:line="240" w:lineRule="auto"/>
        <w:jc w:val="both"/>
        <w:rPr>
          <w:rFonts w:cstheme="minorHAnsi"/>
          <w:sz w:val="24"/>
          <w:szCs w:val="24"/>
        </w:rPr>
      </w:pPr>
      <w:r w:rsidRPr="00417E63">
        <w:rPr>
          <w:rFonts w:cstheme="minorHAnsi"/>
          <w:sz w:val="24"/>
          <w:szCs w:val="24"/>
        </w:rPr>
        <w:t>Také se společně s předškoláky připravujeme na zápis do ZŠ.</w:t>
      </w:r>
    </w:p>
    <w:p w:rsidR="00693211" w:rsidRPr="00AF4150" w:rsidRDefault="00693211" w:rsidP="00AF4150">
      <w:pPr>
        <w:pStyle w:val="Zkladntext"/>
        <w:spacing w:after="0" w:line="240" w:lineRule="auto"/>
        <w:jc w:val="both"/>
        <w:rPr>
          <w:rFonts w:asciiTheme="minorHAnsi" w:hAnsiTheme="minorHAnsi" w:cstheme="minorHAnsi"/>
          <w:sz w:val="22"/>
          <w:szCs w:val="22"/>
        </w:rPr>
      </w:pPr>
    </w:p>
    <w:p w:rsidR="002C3310" w:rsidRPr="00AF4150" w:rsidRDefault="002C3310"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b/>
          <w:sz w:val="22"/>
          <w:szCs w:val="22"/>
        </w:rPr>
        <w:t>Návrh tematických částí:</w:t>
      </w:r>
    </w:p>
    <w:p w:rsidR="00614CC5" w:rsidRPr="00AF4150" w:rsidRDefault="00614CC5" w:rsidP="00AF4150">
      <w:pPr>
        <w:widowControl w:val="0"/>
        <w:autoSpaceDE w:val="0"/>
        <w:autoSpaceDN w:val="0"/>
        <w:adjustRightInd w:val="0"/>
        <w:spacing w:after="0" w:line="240" w:lineRule="auto"/>
        <w:jc w:val="both"/>
        <w:rPr>
          <w:rFonts w:cstheme="minorHAnsi"/>
          <w:szCs w:val="28"/>
        </w:rPr>
      </w:pPr>
      <w:r w:rsidRPr="00AF4150">
        <w:rPr>
          <w:rFonts w:cstheme="minorHAnsi"/>
          <w:szCs w:val="28"/>
        </w:rPr>
        <w:t xml:space="preserve">Jarní probuzení, První sněženka, Do pohádky vedou vrátka, Velikonoční pomlázka, Den země, Rej čarodějnic, Mámo táto máte svátek, Chytila jsem na pasece motýla, Moje rodina, Bez práce nejsou koláče, Jak mluví zvířátka, Brzo budu školák … </w:t>
      </w:r>
    </w:p>
    <w:p w:rsidR="002C3310" w:rsidRPr="00AF4150" w:rsidRDefault="002C3310" w:rsidP="00AF4150">
      <w:pPr>
        <w:pStyle w:val="Zkladntext"/>
        <w:spacing w:after="0" w:line="240" w:lineRule="auto"/>
        <w:jc w:val="both"/>
        <w:rPr>
          <w:rFonts w:asciiTheme="minorHAnsi" w:hAnsiTheme="minorHAnsi" w:cstheme="minorHAnsi"/>
          <w:sz w:val="22"/>
          <w:szCs w:val="22"/>
        </w:rPr>
      </w:pPr>
    </w:p>
    <w:p w:rsidR="002C3310" w:rsidRPr="00AF4150" w:rsidRDefault="002C3310"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Očekávané výstupy:</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vědomě napodobovat jednoduchý pohyb podle vzoru a přizpůsobit jej podle pokynu</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zacházet s běžnými předměty denní potřeby, hračkami, pomůckami, drobnými nástroji, sportovním náčiním a nářadím, výtvarnými pomůckami a materiály, jednoduchými hudebními nástroji, běžnými pracovními pomůckami</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pojmenovat většinu toho, čím je obklopeno</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domluvit se slovy i gesty, improvizovat</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popsat situaci (skutečnou, podle obrázku)</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chápat slovní vtip a humor</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sluchově rozlišovat začáteční a koncové slabiky a hlásky ve slovech</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utvořit jednoduchý rým</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sledovat očima zleva doprava</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poznat některá písmena a číslice, popř. slova</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projevovat zájem o knížky, soustředěně poslouchat četbu, hudbu, sledovat divadlo, film, užívat telefon</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vědomě využívat všechny smysly, záměrně pozorovat, postřehovat, všímat si (nového, změněného, chybějícího)</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záměrně se soustředit na činnost a udržet pozornost</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zaměřovat se na to, co je z poznávacího hlediska důležité (odhalovat podstatné znaky, vlastnosti předmětů, nacházet společné znaky, podobu a rozdíl, charakteristické rysy předmětů či jevů a vzájemné souvislosti mezi nimi)</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nalézat nová řešení nebo alternativní k běžným</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ve známých a opakujících se situacích a v situacích, kterým rozumí, ovládat svoje city a přizpůsobovat jim své chování</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uvědomovat si své možnosti i limity (své silné i slabé stránky)</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zorganizovat hru</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uvědomovat si příjemné a nepříjemné citové prožitky (lásku, soucítění, radost, spokojenost i strach, smutek, odmítání), rozlišovat citové projevy v důvěrném (rodinném) a cizím prostředí</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těšit se z hezkých a příjemných zážitků, z přírodních i kulturních krás i setkávání se s uměním</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zachycovat a vyjadřovat své prožitky (slovně, výtvarně, pomocí hudby, hudebně pohybovou či dramatickou improvizací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přirozeně a bez zábran komunikovat s druhým dítětem, navazovat a udržovat dětská přátelství</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lastRenderedPageBreak/>
        <w:t>uvědomovat si svá práva ve vztahu k druhému, přiznávat stejná práva druhým a respektovat je</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bránit se projevům násilí jiného dítěte, ubližování, ponižování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pochopit, že každý má ve společenství (v rodině, ve třídě, v herní skupině) svou roli, podle které je třeba se chovat</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chovat se a jednat na základě vlastních pohnutek a zároveň s ohledem na druhé</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vyjednávat s dětmi i dospělými ve svém okolí, domluvit se na společném řešení (v jednoduchých situacích samostatně, jinak s pomocí)</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chovat se zdvořile, přistupovat k druhým lidem, k dospělým i k dětem, bez předsudků, s úctou k jejich osobě, vážit si jejich práce a úsilí</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vnímat umělecké a kulturní podněty, pozorně poslouchat, sledovat se zájmem literární, dramatické či hudební představení a hodnotit svoje zážitky (říci, co bylo zajímavé, co je zaujalo)</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osvojovat si elementární poznatky o okolním prostředí, které jsou dítěti blízké, pro ně smysluplné a přínosné, zajímavé a jemu pochopitelné a využitelné pro další učení a životní praxi</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všímat si změn a dění v nejbližším okolí</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mít povědomí o významu životního prostředí (přírody i společnosti) pro člověka, uvědomovat si, že způsobem, jakým se dítě i ostatní v jeho okolí chovají, ovlivňují vlastní zdraví i životní prostředí</w:t>
      </w:r>
    </w:p>
    <w:p w:rsidR="002C3310" w:rsidRPr="00AF4150"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rozlišovat aktivity, které mohou zdraví okolního prostředí podporovat a které je mohou poškozovat, všímat si nepořádků a škod, upozornit na ně</w:t>
      </w:r>
    </w:p>
    <w:p w:rsidR="002C3310" w:rsidRPr="00084BC9" w:rsidRDefault="002C3310"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pomáhat pečovat o okolní životní prostředí (dbát o pořádek a čistotu, nakládat vhodným způsobem s odpady, starat se o rostliny, spoluvytvářet pohodu prostředí, chránit přírodu v okolí, živé tvory apod.)</w:t>
      </w:r>
    </w:p>
    <w:p w:rsidR="00084BC9" w:rsidRPr="00AF4150" w:rsidRDefault="00084BC9" w:rsidP="00084BC9">
      <w:pPr>
        <w:pStyle w:val="Zkladntext"/>
        <w:spacing w:after="0" w:line="240" w:lineRule="auto"/>
        <w:jc w:val="both"/>
        <w:rPr>
          <w:rFonts w:asciiTheme="minorHAnsi" w:hAnsiTheme="minorHAnsi" w:cstheme="minorHAnsi"/>
          <w:b/>
          <w:sz w:val="22"/>
          <w:szCs w:val="22"/>
        </w:rPr>
      </w:pPr>
    </w:p>
    <w:p w:rsidR="002C3310" w:rsidRPr="00AF4150" w:rsidRDefault="002C3310" w:rsidP="00AF4150">
      <w:pPr>
        <w:pStyle w:val="Zkladntext"/>
        <w:spacing w:after="0" w:line="240" w:lineRule="auto"/>
        <w:jc w:val="both"/>
        <w:rPr>
          <w:rFonts w:asciiTheme="minorHAnsi" w:hAnsiTheme="minorHAnsi" w:cstheme="minorHAnsi"/>
          <w:sz w:val="22"/>
          <w:szCs w:val="22"/>
        </w:rPr>
      </w:pPr>
    </w:p>
    <w:p w:rsidR="003F1797" w:rsidRPr="00AF4150" w:rsidRDefault="003F1797"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Dílčí vzdělávací cíle:</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uvědomění si vlastního těla</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fyzické i psychické zdatnosti</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osvojení si poznatků a dovedností důležitých k podpoře zdraví, bezpečí, osobní pohody i pohody prostředí</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osvojení si některých poznatků a dovedností, které předcházejí čtení i psaní, rozvoj zájmu o psanou podobu jazyka i další formy sdělení verbální i neverbální (výtvarné, hudební, pohybové, dramatické)</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vytváření pozitivního vztahu k intelektuálním činnostem a k učení, podpora a rozvoj zájmu o učení</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osvojení si elementárních poznatků o znakových systémech a jejich funkci (abeceda, čísla)</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vytváření základů pro práci s informacemi</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poznatků, schopností a dovedností umožňujících pocity, získané dojmy a prožitky vyjádřit</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interaktivních a komunikativních dovedností verbálních i neverbálních</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seznamování se světem lidí, kultury a umění, osvojení si základních poznatků o prostředí, v němž dítě žije</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lastRenderedPageBreak/>
        <w:t>poznávání jiných kultur</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pochopení, že změny způsobené lidskou činností mohou prostředí chránit a zlepšovat, ale také poškozovat a ničit</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osvojení si poznatků a dovedností potřebných k vykonávání jednoduchých činností v péči o okolí při spoluvytváření zdravého a bezpečného prostředí a k ochraně dítěte před jeho nebezpečnými vlivy</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úcty k životu ve všech jeho formách</w:t>
      </w:r>
    </w:p>
    <w:p w:rsidR="003F1797" w:rsidRPr="00AF4150" w:rsidRDefault="003F1797" w:rsidP="00AF4150">
      <w:pPr>
        <w:pStyle w:val="Zkladntext"/>
        <w:spacing w:after="0" w:line="240" w:lineRule="auto"/>
        <w:jc w:val="both"/>
        <w:rPr>
          <w:rFonts w:asciiTheme="minorHAnsi" w:hAnsiTheme="minorHAnsi" w:cstheme="minorHAnsi"/>
          <w:b/>
          <w:sz w:val="22"/>
          <w:szCs w:val="22"/>
        </w:rPr>
      </w:pPr>
    </w:p>
    <w:p w:rsidR="003F1797" w:rsidRPr="00AF4150" w:rsidRDefault="003F1797"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Klíčové kompetence:</w:t>
      </w:r>
    </w:p>
    <w:p w:rsidR="003F1797" w:rsidRPr="00AF4150" w:rsidRDefault="003F1797" w:rsidP="00AF4150">
      <w:pPr>
        <w:pStyle w:val="Zkladntext"/>
        <w:spacing w:after="0" w:line="240" w:lineRule="auto"/>
        <w:ind w:left="705" w:hanging="705"/>
        <w:jc w:val="both"/>
        <w:rPr>
          <w:rFonts w:asciiTheme="minorHAnsi" w:hAnsiTheme="minorHAnsi" w:cstheme="minorHAnsi"/>
          <w:sz w:val="22"/>
          <w:szCs w:val="22"/>
        </w:rPr>
      </w:pPr>
    </w:p>
    <w:p w:rsidR="00F32EF3" w:rsidRDefault="00F32EF3" w:rsidP="00F32EF3">
      <w:pPr>
        <w:pStyle w:val="Odstavecseseznamem"/>
        <w:numPr>
          <w:ilvl w:val="0"/>
          <w:numId w:val="25"/>
        </w:numPr>
        <w:spacing w:after="160" w:line="259" w:lineRule="auto"/>
      </w:pPr>
      <w:r>
        <w:t>má elementární poznatky o světě lidí, kultury, přírody i techniky, který dítě obklopuje, o jeho rozmanitostech a proměnách; orientuje se v řádu a dění v prostředí, ve kterém žije</w:t>
      </w:r>
    </w:p>
    <w:p w:rsidR="00F32EF3" w:rsidRDefault="00F32EF3" w:rsidP="00F32EF3">
      <w:pPr>
        <w:pStyle w:val="Odstavecseseznamem"/>
        <w:numPr>
          <w:ilvl w:val="0"/>
          <w:numId w:val="25"/>
        </w:numPr>
        <w:spacing w:after="160" w:line="259" w:lineRule="auto"/>
      </w:pPr>
      <w:r>
        <w:t>užívá při řešení myšlenkových i praktických problémů logických, matematických i empirických postupů; pochopí jednoduché algoritmy řešení různých úloh a situací a využívá je v dalších situacích</w:t>
      </w:r>
    </w:p>
    <w:p w:rsidR="00F32EF3" w:rsidRDefault="00F32EF3" w:rsidP="00F32EF3">
      <w:pPr>
        <w:pStyle w:val="Odstavecseseznamem"/>
        <w:numPr>
          <w:ilvl w:val="0"/>
          <w:numId w:val="25"/>
        </w:numPr>
        <w:spacing w:after="160" w:line="259" w:lineRule="auto"/>
      </w:pPr>
      <w:r>
        <w:t>zpřesňuje si početní představy, užívá číselných a matematických pojmů, vnímá elementární matematické souvislosti</w:t>
      </w:r>
    </w:p>
    <w:p w:rsidR="00F32EF3" w:rsidRDefault="00F32EF3" w:rsidP="00F32EF3">
      <w:pPr>
        <w:pStyle w:val="Odstavecseseznamem"/>
        <w:numPr>
          <w:ilvl w:val="0"/>
          <w:numId w:val="25"/>
        </w:numPr>
        <w:spacing w:after="160" w:line="259" w:lineRule="auto"/>
      </w:pPr>
      <w:r>
        <w:t>domlouvá se gesty i slovy, rozlišuje některé symboly, rozumí jejich významu i funkci</w:t>
      </w:r>
    </w:p>
    <w:p w:rsidR="00F32EF3" w:rsidRDefault="00F32EF3" w:rsidP="00F32EF3">
      <w:pPr>
        <w:pStyle w:val="Odstavecseseznamem"/>
        <w:numPr>
          <w:ilvl w:val="0"/>
          <w:numId w:val="25"/>
        </w:numPr>
        <w:spacing w:after="160" w:line="259" w:lineRule="auto"/>
      </w:pPr>
      <w:r>
        <w:t>ovládá dovednosti předcházející čtení a psaní</w:t>
      </w:r>
    </w:p>
    <w:p w:rsidR="00F32EF3" w:rsidRDefault="00F32EF3" w:rsidP="00F32EF3">
      <w:pPr>
        <w:pStyle w:val="Odstavecseseznamem"/>
        <w:numPr>
          <w:ilvl w:val="0"/>
          <w:numId w:val="25"/>
        </w:numPr>
        <w:spacing w:after="160" w:line="259" w:lineRule="auto"/>
      </w:pPr>
      <w:r>
        <w:t>dovede využít informativní a komunikativní prostředky, se kterými se běžně setkává (knížky, encyklopedie, počítač, audiovizuální technika, telefon atp.)</w:t>
      </w:r>
    </w:p>
    <w:p w:rsidR="00F32EF3" w:rsidRDefault="00F32EF3" w:rsidP="00F32EF3">
      <w:pPr>
        <w:pStyle w:val="Odstavecseseznamem"/>
        <w:numPr>
          <w:ilvl w:val="0"/>
          <w:numId w:val="25"/>
        </w:numPr>
        <w:spacing w:after="160" w:line="259" w:lineRule="auto"/>
      </w:pPr>
      <w:r>
        <w:t>chápe, že nespravedlnost, ubližování, ponižování, lhostejnost, agresivita a násilí se nevyplácí a že vzniklé konflikty je lépe řešit dohodou; dokáže se bránit projevům násilí jiného dítěte, ponižování a ubližování</w:t>
      </w:r>
    </w:p>
    <w:p w:rsidR="00F32EF3" w:rsidRDefault="00F32EF3" w:rsidP="00F32EF3">
      <w:pPr>
        <w:pStyle w:val="Odstavecseseznamem"/>
        <w:numPr>
          <w:ilvl w:val="0"/>
          <w:numId w:val="25"/>
        </w:numPr>
        <w:spacing w:after="160" w:line="259" w:lineRule="auto"/>
      </w:pPr>
      <w:r>
        <w:t>zajímá se o druhé i o to, co se kolem děje; je otevřené aktuálnímu dění</w:t>
      </w:r>
    </w:p>
    <w:p w:rsidR="00F32EF3" w:rsidRDefault="00F32EF3" w:rsidP="00F32EF3">
      <w:pPr>
        <w:pStyle w:val="Odstavecseseznamem"/>
        <w:numPr>
          <w:ilvl w:val="0"/>
          <w:numId w:val="25"/>
        </w:numPr>
        <w:spacing w:after="160" w:line="259" w:lineRule="auto"/>
      </w:pPr>
      <w:r>
        <w:t>chápe, že zájem o to, co se kolem děje, činorodost, pracovitost a podnikavost jsou přínosem a že naopak lhostejnost, nevšímavost, pohodlnost a nízká aktivita mají svoje nepříznivé důsledky</w:t>
      </w:r>
    </w:p>
    <w:p w:rsidR="00F32EF3" w:rsidRDefault="00F32EF3" w:rsidP="00F32EF3">
      <w:pPr>
        <w:pStyle w:val="Odstavecseseznamem"/>
        <w:numPr>
          <w:ilvl w:val="0"/>
          <w:numId w:val="25"/>
        </w:numPr>
        <w:spacing w:after="160" w:line="259" w:lineRule="auto"/>
      </w:pPr>
      <w:r>
        <w:t>ví, že není jedno, v jakém prostředí žije, uvědomuje si, že se svým chováním na něm podílí a že je může ovlivnit</w:t>
      </w:r>
    </w:p>
    <w:p w:rsidR="00F32EF3" w:rsidRDefault="00F32EF3" w:rsidP="00F32EF3">
      <w:pPr>
        <w:pStyle w:val="Odstavecseseznamem"/>
        <w:ind w:left="360"/>
      </w:pPr>
    </w:p>
    <w:p w:rsidR="003F1797" w:rsidRPr="00AF4150" w:rsidRDefault="003F1797" w:rsidP="00AF4150">
      <w:pPr>
        <w:pStyle w:val="Zkladntext"/>
        <w:spacing w:after="0" w:line="240" w:lineRule="auto"/>
        <w:jc w:val="both"/>
        <w:rPr>
          <w:rFonts w:asciiTheme="minorHAnsi" w:hAnsiTheme="minorHAnsi" w:cstheme="minorHAnsi"/>
          <w:sz w:val="22"/>
          <w:szCs w:val="22"/>
        </w:rPr>
      </w:pPr>
    </w:p>
    <w:p w:rsidR="00BD6EEC" w:rsidRPr="00AF4150" w:rsidRDefault="00BD6EEC" w:rsidP="00084BC9">
      <w:pPr>
        <w:pStyle w:val="Nadpis2"/>
        <w:numPr>
          <w:ilvl w:val="1"/>
          <w:numId w:val="29"/>
        </w:numPr>
        <w:spacing w:line="240" w:lineRule="auto"/>
        <w:jc w:val="both"/>
        <w:rPr>
          <w:rFonts w:cstheme="minorHAnsi"/>
        </w:rPr>
      </w:pPr>
      <w:bookmarkStart w:id="27" w:name="_Toc173160779"/>
      <w:r w:rsidRPr="00AF4150">
        <w:rPr>
          <w:rFonts w:cstheme="minorHAnsi"/>
        </w:rPr>
        <w:t xml:space="preserve">Integrovaný blok: </w:t>
      </w:r>
      <w:r w:rsidRPr="00AF4150">
        <w:rPr>
          <w:rFonts w:cstheme="minorHAnsi"/>
        </w:rPr>
        <w:tab/>
        <w:t>LÉTO S</w:t>
      </w:r>
      <w:r w:rsidR="002C3310" w:rsidRPr="00AF4150">
        <w:rPr>
          <w:rFonts w:cstheme="minorHAnsi"/>
        </w:rPr>
        <w:t> </w:t>
      </w:r>
      <w:r w:rsidRPr="00AF4150">
        <w:rPr>
          <w:rFonts w:cstheme="minorHAnsi"/>
        </w:rPr>
        <w:t>PRAMÍNKEM</w:t>
      </w:r>
      <w:bookmarkEnd w:id="27"/>
    </w:p>
    <w:p w:rsidR="002C3310" w:rsidRPr="00AF4150" w:rsidRDefault="002C3310"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sz w:val="22"/>
          <w:szCs w:val="22"/>
        </w:rPr>
        <w:t xml:space="preserve">Integrovaný blok zahrnuje měsíce </w:t>
      </w:r>
      <w:r w:rsidRPr="00AF4150">
        <w:rPr>
          <w:rFonts w:asciiTheme="minorHAnsi" w:hAnsiTheme="minorHAnsi" w:cstheme="minorHAnsi"/>
          <w:b/>
          <w:sz w:val="22"/>
          <w:szCs w:val="22"/>
        </w:rPr>
        <w:t>červen, červenec a srpen</w:t>
      </w:r>
    </w:p>
    <w:p w:rsidR="00BD6EEC" w:rsidRPr="00AF4150" w:rsidRDefault="00BD6EEC" w:rsidP="00AF4150">
      <w:pPr>
        <w:pStyle w:val="Zkladntext"/>
        <w:spacing w:after="0" w:line="240" w:lineRule="auto"/>
        <w:jc w:val="both"/>
        <w:rPr>
          <w:rFonts w:asciiTheme="minorHAnsi" w:hAnsiTheme="minorHAnsi" w:cstheme="minorHAnsi"/>
          <w:sz w:val="22"/>
          <w:szCs w:val="22"/>
        </w:rPr>
      </w:pPr>
    </w:p>
    <w:p w:rsidR="00BD6EEC" w:rsidRPr="00417E63" w:rsidRDefault="00BD6EEC" w:rsidP="00AF4150">
      <w:pPr>
        <w:pStyle w:val="Zkladntext"/>
        <w:spacing w:after="0" w:line="240" w:lineRule="auto"/>
        <w:jc w:val="both"/>
        <w:rPr>
          <w:rFonts w:asciiTheme="minorHAnsi" w:hAnsiTheme="minorHAnsi" w:cstheme="minorHAnsi"/>
          <w:b/>
        </w:rPr>
      </w:pPr>
      <w:r w:rsidRPr="00417E63">
        <w:rPr>
          <w:rFonts w:asciiTheme="minorHAnsi" w:hAnsiTheme="minorHAnsi" w:cstheme="minorHAnsi"/>
          <w:b/>
        </w:rPr>
        <w:t>Charakteristika bloku:</w:t>
      </w:r>
    </w:p>
    <w:p w:rsidR="00614CC5" w:rsidRPr="00417E63" w:rsidRDefault="00614CC5" w:rsidP="00AF4150">
      <w:pPr>
        <w:pStyle w:val="Zkladntext"/>
        <w:spacing w:after="0" w:line="240" w:lineRule="auto"/>
        <w:jc w:val="both"/>
        <w:rPr>
          <w:rFonts w:asciiTheme="minorHAnsi" w:hAnsiTheme="minorHAnsi" w:cstheme="minorHAnsi"/>
        </w:rPr>
      </w:pPr>
      <w:r w:rsidRPr="00417E63">
        <w:rPr>
          <w:rFonts w:asciiTheme="minorHAnsi" w:hAnsiTheme="minorHAnsi" w:cstheme="minorHAnsi"/>
        </w:rPr>
        <w:t xml:space="preserve">V tomto integrovaném bloku se soustředíme na práci hasičů, záchranářů a policie, ponoříme se do tajů vesmíru a také se připravujeme na nadcházející letní prázdniny. V měsíci červnu probíhá oslava Dne dětí, exkurze a výlety přímo v našem městě, ale i v širším okolí. Pořádáme akce s rodiči, pasování předškoláků, soutěže, vystoupení, vycházky do </w:t>
      </w:r>
      <w:proofErr w:type="spellStart"/>
      <w:r w:rsidRPr="00417E63">
        <w:rPr>
          <w:rFonts w:asciiTheme="minorHAnsi" w:hAnsiTheme="minorHAnsi" w:cstheme="minorHAnsi"/>
        </w:rPr>
        <w:t>Gránického</w:t>
      </w:r>
      <w:proofErr w:type="spellEnd"/>
      <w:r w:rsidRPr="00417E63">
        <w:rPr>
          <w:rFonts w:asciiTheme="minorHAnsi" w:hAnsiTheme="minorHAnsi" w:cstheme="minorHAnsi"/>
        </w:rPr>
        <w:t xml:space="preserve"> údolí. Pozorujeme změny v přírodě, které přinášejí nejteplejší období v roce. Dbáme na bezpečnost a ochranu soukromí a pozorujeme silniční provoz. Účastníme se tradičních sportovních akcí, jako jsou např. </w:t>
      </w:r>
      <w:proofErr w:type="spellStart"/>
      <w:r w:rsidRPr="00417E63">
        <w:rPr>
          <w:rFonts w:asciiTheme="minorHAnsi" w:hAnsiTheme="minorHAnsi" w:cstheme="minorHAnsi"/>
        </w:rPr>
        <w:t>Miniatletické</w:t>
      </w:r>
      <w:proofErr w:type="spellEnd"/>
      <w:r w:rsidRPr="00417E63">
        <w:rPr>
          <w:rFonts w:asciiTheme="minorHAnsi" w:hAnsiTheme="minorHAnsi" w:cstheme="minorHAnsi"/>
        </w:rPr>
        <w:t xml:space="preserve"> závody mateřských škol. Povídáme si o životě v moři i na </w:t>
      </w:r>
      <w:r w:rsidR="000439D4" w:rsidRPr="00417E63">
        <w:rPr>
          <w:rFonts w:asciiTheme="minorHAnsi" w:hAnsiTheme="minorHAnsi" w:cstheme="minorHAnsi"/>
        </w:rPr>
        <w:t>suchu a stejně jako po celý rok</w:t>
      </w:r>
      <w:r w:rsidRPr="00417E63">
        <w:rPr>
          <w:rFonts w:asciiTheme="minorHAnsi" w:hAnsiTheme="minorHAnsi" w:cstheme="minorHAnsi"/>
        </w:rPr>
        <w:t xml:space="preserve"> plánujeme různé tematické dny a akce. </w:t>
      </w:r>
    </w:p>
    <w:p w:rsidR="00505E29" w:rsidRPr="00AF4150" w:rsidRDefault="00505E29" w:rsidP="00AF4150">
      <w:pPr>
        <w:pStyle w:val="Zkladntext"/>
        <w:spacing w:after="0" w:line="240" w:lineRule="auto"/>
        <w:jc w:val="both"/>
        <w:rPr>
          <w:rFonts w:asciiTheme="minorHAnsi" w:hAnsiTheme="minorHAnsi" w:cstheme="minorHAnsi"/>
          <w:sz w:val="22"/>
          <w:szCs w:val="22"/>
        </w:rPr>
      </w:pPr>
    </w:p>
    <w:p w:rsidR="00CE6947" w:rsidRPr="00AF4150" w:rsidRDefault="00CE6947"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b/>
          <w:sz w:val="22"/>
          <w:szCs w:val="22"/>
        </w:rPr>
        <w:t>Návrh tematických částí:</w:t>
      </w:r>
    </w:p>
    <w:p w:rsidR="00614CC5" w:rsidRPr="00AF4150" w:rsidRDefault="00614CC5"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sz w:val="22"/>
          <w:szCs w:val="22"/>
        </w:rPr>
        <w:t xml:space="preserve">Týden dětí, Ahoj prázdniny, Víš, kdo ti pomůže?, Slunce to ví, Cesta do vesmíru, V hlubinách, Indiánské </w:t>
      </w:r>
      <w:r w:rsidRPr="00AF4150">
        <w:rPr>
          <w:rFonts w:asciiTheme="minorHAnsi" w:hAnsiTheme="minorHAnsi" w:cstheme="minorHAnsi"/>
          <w:sz w:val="22"/>
          <w:szCs w:val="22"/>
        </w:rPr>
        <w:lastRenderedPageBreak/>
        <w:t xml:space="preserve">léto, Piráti a námořníci, Malí detektivové, </w:t>
      </w:r>
      <w:proofErr w:type="spellStart"/>
      <w:r w:rsidRPr="00AF4150">
        <w:rPr>
          <w:rFonts w:asciiTheme="minorHAnsi" w:hAnsiTheme="minorHAnsi" w:cstheme="minorHAnsi"/>
          <w:sz w:val="22"/>
          <w:szCs w:val="22"/>
        </w:rPr>
        <w:t>Tú</w:t>
      </w:r>
      <w:proofErr w:type="spellEnd"/>
      <w:r w:rsidRPr="00AF4150">
        <w:rPr>
          <w:rFonts w:asciiTheme="minorHAnsi" w:hAnsiTheme="minorHAnsi" w:cstheme="minorHAnsi"/>
          <w:sz w:val="22"/>
          <w:szCs w:val="22"/>
        </w:rPr>
        <w:t xml:space="preserve">, </w:t>
      </w:r>
      <w:proofErr w:type="spellStart"/>
      <w:r w:rsidRPr="00AF4150">
        <w:rPr>
          <w:rFonts w:asciiTheme="minorHAnsi" w:hAnsiTheme="minorHAnsi" w:cstheme="minorHAnsi"/>
          <w:sz w:val="22"/>
          <w:szCs w:val="22"/>
        </w:rPr>
        <w:t>tú</w:t>
      </w:r>
      <w:proofErr w:type="spellEnd"/>
      <w:r w:rsidRPr="00AF4150">
        <w:rPr>
          <w:rFonts w:asciiTheme="minorHAnsi" w:hAnsiTheme="minorHAnsi" w:cstheme="minorHAnsi"/>
          <w:sz w:val="22"/>
          <w:szCs w:val="22"/>
        </w:rPr>
        <w:t xml:space="preserve">, </w:t>
      </w:r>
      <w:proofErr w:type="spellStart"/>
      <w:r w:rsidRPr="00AF4150">
        <w:rPr>
          <w:rFonts w:asciiTheme="minorHAnsi" w:hAnsiTheme="minorHAnsi" w:cstheme="minorHAnsi"/>
          <w:sz w:val="22"/>
          <w:szCs w:val="22"/>
        </w:rPr>
        <w:t>tú</w:t>
      </w:r>
      <w:proofErr w:type="spellEnd"/>
      <w:r w:rsidRPr="00AF4150">
        <w:rPr>
          <w:rFonts w:asciiTheme="minorHAnsi" w:hAnsiTheme="minorHAnsi" w:cstheme="minorHAnsi"/>
          <w:sz w:val="22"/>
          <w:szCs w:val="22"/>
        </w:rPr>
        <w:t>, auto už je tu, Cesta z města, Nastartujte motory, Tři, dva, jedna, start!, V zdravém těle, zdravý duch, Dinosauří vajíčko …</w:t>
      </w:r>
    </w:p>
    <w:p w:rsidR="00BD6EEC" w:rsidRPr="00AF4150" w:rsidRDefault="00BD6EEC" w:rsidP="00AF4150">
      <w:pPr>
        <w:pStyle w:val="Zkladntext"/>
        <w:spacing w:after="0" w:line="240" w:lineRule="auto"/>
        <w:jc w:val="both"/>
        <w:rPr>
          <w:rFonts w:asciiTheme="minorHAnsi" w:hAnsiTheme="minorHAnsi" w:cstheme="minorHAnsi"/>
          <w:sz w:val="22"/>
          <w:szCs w:val="22"/>
        </w:rPr>
      </w:pPr>
    </w:p>
    <w:p w:rsidR="00CE6947" w:rsidRPr="00AF4150" w:rsidRDefault="00CE6947"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Očekávané výstupy:</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mít povědomí o některých způsobech ochrany osobního zdraví a bezpečí a o tom, kde v případě potřeby hledat pomoc (kam se obrátit, koho přivolat, jakým způsobem apod.)</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vyjadřovat samostatně a smysluplně myšlenky, nápady, pocity, mínění a úsudky ve vhodně zformulovaných větách</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vést rozhovor (naslouchat druhým, vyčkat, až druhý dokončí myšlenku, sledovat řečníka i obsah, ptát se)</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rozlišovat některé obrazné symboly (piktogramy, orientační a dopravní značky, označení nebezpečí apod.) a porozumět jejich významu i jejich komunikativní funkci</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poznat a pojmenovat většinu toho, čím je obklopeno</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přemýšlet, vést jednoduché úvahy a také vyjádřit to, o čem přemýšlí a uvažuje</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postupovat a učit se podle pokynů a instrukcí</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vyvíjet volní úsilí, soustředit se na činnost a její dokončení</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odmítnout komunikaci, která je mu nepříjemná</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uplatňovat své individuální potřeby, přání a práva s ohledem na druhého (obhajovat svůj postoj nebo názor, respektovat jiný postoj či názor), přijímat a uzavírat kompromisy, řešit konflikt dohodou</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vnímat, co si druhý přeje či potřebuje, vycházet mu vstříc (chovat se citlivě a ohleduplně k slabšímu či postiženému dítěti, mít ohled na druhého a soucítit s ním, nabídnout mu pomoc apod.)</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chovat se obezřetně při setkání s neznámými dětmi, staršími i dospělými jedinci, v případě potřeby požádat druhého o pomoc (pro sebe i pro jiné dítě)</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orientovat se bezpečně ve známém prostředí i v životě tohoto prostředí (doma, v budově mateřské školy, v blízkém okolí)</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zvládat běžné činnosti a požadavky kladené na dítě i jednoduché praktické situace, které se doma a v mateřské škole opakují, chovat se přiměřeně a bezpečně doma i na veřejnosti (na ulici, na hřišti, v obchodě, u lékaře apod.)</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uvědomovat si nebezpečí, se kterým se může ve svém okolí setkat, a mít povědomí o tom, jak se prakticky chránit (vědět, jak se nebezpečí vyhnout, kam se v případě potřeby obrátit o pomoc)</w:t>
      </w:r>
    </w:p>
    <w:p w:rsidR="00CE6947" w:rsidRPr="00AF4150" w:rsidRDefault="00CE694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mít povědomí o širším společenském, věcném, přírodním, kulturním i technickém prostředí i jeho dění v rozsahu praktických zkušeností a dostupných praktických ukázek v okolí dítěte</w:t>
      </w:r>
    </w:p>
    <w:p w:rsidR="00CE6947" w:rsidRPr="00AF4150" w:rsidRDefault="00CE6947" w:rsidP="00AF4150">
      <w:pPr>
        <w:pStyle w:val="Zkladntext"/>
        <w:spacing w:after="0" w:line="240" w:lineRule="auto"/>
        <w:jc w:val="both"/>
        <w:rPr>
          <w:rFonts w:asciiTheme="minorHAnsi" w:hAnsiTheme="minorHAnsi" w:cstheme="minorHAnsi"/>
          <w:b/>
          <w:sz w:val="22"/>
          <w:szCs w:val="22"/>
          <w:u w:val="single"/>
        </w:rPr>
      </w:pPr>
    </w:p>
    <w:p w:rsidR="003F1797" w:rsidRPr="00AF4150" w:rsidRDefault="003F1797"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Dílčí vzdělávací cíle:</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společenského i estetického vkusu</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kooperativních dovedností</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ochrana osobního soukromí a bezpečí ve vztazích s druhými dětmi i dospělými</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vytvoření povědomí o mezilidských morálních hodnotách</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rozvoj základních kulturně společenských postojů, návyků a dovedností dítěte, rozvoj schopnosti projevovat se autenticky, chovat se autonomně, prosociálně a aktivně se přizpůsobovat společenskému prostředí a zvládat jeho změny</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rozvoj schopnosti sebeovládání</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b/>
          <w:sz w:val="22"/>
          <w:szCs w:val="22"/>
        </w:rPr>
      </w:pPr>
      <w:r w:rsidRPr="00AF4150">
        <w:rPr>
          <w:rFonts w:asciiTheme="minorHAnsi" w:hAnsiTheme="minorHAnsi" w:cstheme="minorHAnsi"/>
          <w:sz w:val="22"/>
          <w:szCs w:val="22"/>
        </w:rPr>
        <w:t>osvojení si věku přiměřených praktických dovedností</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 xml:space="preserve">rozvoj řečových schopností a jazykových dovedností receptivních (vnímání, naslouchání, </w:t>
      </w:r>
      <w:r w:rsidRPr="00AF4150">
        <w:rPr>
          <w:rFonts w:asciiTheme="minorHAnsi" w:hAnsiTheme="minorHAnsi" w:cstheme="minorHAnsi"/>
          <w:sz w:val="22"/>
          <w:szCs w:val="22"/>
        </w:rPr>
        <w:lastRenderedPageBreak/>
        <w:t>porozumění) i produktivních (výslovnosti, vytváření pojmů, mluvního projevu, vyjadřování)</w:t>
      </w:r>
    </w:p>
    <w:p w:rsidR="003F1797" w:rsidRPr="00AF4150" w:rsidRDefault="003F1797" w:rsidP="00AF4150">
      <w:pPr>
        <w:pStyle w:val="Zkladntext"/>
        <w:numPr>
          <w:ilvl w:val="0"/>
          <w:numId w:val="6"/>
        </w:numPr>
        <w:spacing w:after="0" w:line="240" w:lineRule="auto"/>
        <w:ind w:left="360"/>
        <w:jc w:val="both"/>
        <w:rPr>
          <w:rFonts w:asciiTheme="minorHAnsi" w:hAnsiTheme="minorHAnsi" w:cstheme="minorHAnsi"/>
          <w:sz w:val="22"/>
          <w:szCs w:val="22"/>
        </w:rPr>
      </w:pPr>
      <w:r w:rsidRPr="00AF4150">
        <w:rPr>
          <w:rFonts w:asciiTheme="minorHAnsi" w:hAnsiTheme="minorHAnsi" w:cstheme="minorHAnsi"/>
          <w:sz w:val="22"/>
          <w:szCs w:val="22"/>
        </w:rPr>
        <w:t>vytváření elementárního povědomí o širším přírodním, kulturním i technickém prostředí, o jejich rozmanitosti, vývoji a neustálých proměnách</w:t>
      </w:r>
    </w:p>
    <w:p w:rsidR="003F1797" w:rsidRPr="00AF4150" w:rsidRDefault="003F1797" w:rsidP="00AF4150">
      <w:pPr>
        <w:pStyle w:val="Zkladntext"/>
        <w:spacing w:after="0" w:line="240" w:lineRule="auto"/>
        <w:ind w:left="360"/>
        <w:jc w:val="both"/>
        <w:rPr>
          <w:rFonts w:asciiTheme="minorHAnsi" w:hAnsiTheme="minorHAnsi" w:cstheme="minorHAnsi"/>
          <w:b/>
          <w:sz w:val="22"/>
          <w:szCs w:val="22"/>
        </w:rPr>
      </w:pPr>
    </w:p>
    <w:p w:rsidR="003F1797" w:rsidRDefault="003F1797" w:rsidP="00AF4150">
      <w:pPr>
        <w:pStyle w:val="Zkladntext"/>
        <w:spacing w:after="0" w:line="240" w:lineRule="auto"/>
        <w:jc w:val="both"/>
        <w:rPr>
          <w:rFonts w:asciiTheme="minorHAnsi" w:hAnsiTheme="minorHAnsi" w:cstheme="minorHAnsi"/>
          <w:b/>
          <w:sz w:val="22"/>
          <w:szCs w:val="22"/>
        </w:rPr>
      </w:pPr>
      <w:r w:rsidRPr="00AF4150">
        <w:rPr>
          <w:rFonts w:asciiTheme="minorHAnsi" w:hAnsiTheme="minorHAnsi" w:cstheme="minorHAnsi"/>
          <w:b/>
          <w:sz w:val="22"/>
          <w:szCs w:val="22"/>
        </w:rPr>
        <w:t>Klíčové kompetence:</w:t>
      </w:r>
    </w:p>
    <w:p w:rsidR="00F32EF3" w:rsidRDefault="00F32EF3" w:rsidP="00F32EF3">
      <w:pPr>
        <w:pStyle w:val="Odstavecseseznamem"/>
        <w:numPr>
          <w:ilvl w:val="0"/>
          <w:numId w:val="26"/>
        </w:numPr>
        <w:spacing w:after="160" w:line="259" w:lineRule="auto"/>
      </w:pPr>
      <w:r>
        <w:t>uplatňuje získanou zkušenost v praktických situacích a v dalším učení</w:t>
      </w:r>
    </w:p>
    <w:p w:rsidR="00F32EF3" w:rsidRDefault="00F32EF3" w:rsidP="00F32EF3">
      <w:pPr>
        <w:pStyle w:val="Odstavecseseznamem"/>
        <w:numPr>
          <w:ilvl w:val="0"/>
          <w:numId w:val="26"/>
        </w:numPr>
        <w:spacing w:after="160" w:line="259" w:lineRule="auto"/>
      </w:pPr>
      <w:r>
        <w:t>odhaduje své síly, učí se hodnotit svoje osobní pokroky i oceňovat výkony druhých</w:t>
      </w:r>
    </w:p>
    <w:p w:rsidR="00F32EF3" w:rsidRDefault="00F32EF3" w:rsidP="00F32EF3">
      <w:pPr>
        <w:pStyle w:val="Odstavecseseznamem"/>
        <w:numPr>
          <w:ilvl w:val="0"/>
          <w:numId w:val="26"/>
        </w:numPr>
        <w:spacing w:after="160" w:line="259" w:lineRule="auto"/>
      </w:pPr>
      <w:r>
        <w:t>chápe, že vyhýbat se řešení problémů nevede k cíli, ale že jejich včasné a uvážlivé řešení je naopak výhodou; uvědomuje si, že svou aktivitou a iniciativou může situaci ovlivnit</w:t>
      </w:r>
    </w:p>
    <w:p w:rsidR="00F32EF3" w:rsidRDefault="00F32EF3" w:rsidP="00F32EF3">
      <w:pPr>
        <w:pStyle w:val="Odstavecseseznamem"/>
        <w:numPr>
          <w:ilvl w:val="0"/>
          <w:numId w:val="26"/>
        </w:numPr>
        <w:spacing w:after="160" w:line="259" w:lineRule="auto"/>
      </w:pPr>
      <w:r>
        <w:t>nebojí se chybovat, pokud nachází pozitivní ocenění nejen za úspěch, ale také za snahu</w:t>
      </w:r>
    </w:p>
    <w:p w:rsidR="00F32EF3" w:rsidRDefault="00F32EF3" w:rsidP="00F32EF3">
      <w:pPr>
        <w:pStyle w:val="Odstavecseseznamem"/>
        <w:numPr>
          <w:ilvl w:val="0"/>
          <w:numId w:val="26"/>
        </w:numPr>
        <w:spacing w:after="160" w:line="259" w:lineRule="auto"/>
      </w:pPr>
      <w:r>
        <w:t>ovládá řeč, hovoří ve vhodně formulovaných větách, samostatně vyjadřuje své myšlenky, sdělení, otázky i odpovědi, rozumí slyšenému, slovně reaguje a vede smysluplný dialog</w:t>
      </w:r>
    </w:p>
    <w:p w:rsidR="00F32EF3" w:rsidRDefault="00F32EF3" w:rsidP="00F32EF3">
      <w:pPr>
        <w:pStyle w:val="Odstavecseseznamem"/>
        <w:numPr>
          <w:ilvl w:val="0"/>
          <w:numId w:val="26"/>
        </w:numPr>
        <w:spacing w:after="160" w:line="259" w:lineRule="auto"/>
      </w:pPr>
      <w:r>
        <w:t>ví, že lidé se dorozumívají i jinými jazyky a že je možno se jim učit; má vytvořeny elementární předpoklady k učení se cizímu jazyku</w:t>
      </w:r>
    </w:p>
    <w:p w:rsidR="00F32EF3" w:rsidRDefault="00F32EF3" w:rsidP="00F32EF3">
      <w:pPr>
        <w:pStyle w:val="Odstavecseseznamem"/>
        <w:numPr>
          <w:ilvl w:val="0"/>
          <w:numId w:val="26"/>
        </w:numPr>
        <w:spacing w:after="160" w:line="259" w:lineRule="auto"/>
      </w:pPr>
      <w:r>
        <w:t>spolupodílí se na společných rozhodnutích; přijímá vyjasněné a zdůvodněné povinnosti; dodržuje dohodnutá a pochopená pravidla a přizpůsobuje se jim</w:t>
      </w:r>
    </w:p>
    <w:p w:rsidR="00F32EF3" w:rsidRDefault="00F32EF3" w:rsidP="00F32EF3">
      <w:pPr>
        <w:pStyle w:val="Odstavecseseznamem"/>
        <w:numPr>
          <w:ilvl w:val="0"/>
          <w:numId w:val="26"/>
        </w:numPr>
        <w:spacing w:after="160" w:line="259" w:lineRule="auto"/>
      </w:pPr>
      <w:r>
        <w:t>je schopno chápat, že lidé se různí, a umí být tolerantní k jejich odlišnostem a jedinečnostem</w:t>
      </w:r>
    </w:p>
    <w:p w:rsidR="00F32EF3" w:rsidRDefault="00F32EF3" w:rsidP="00F32EF3">
      <w:pPr>
        <w:pStyle w:val="Odstavecseseznamem"/>
        <w:numPr>
          <w:ilvl w:val="0"/>
          <w:numId w:val="26"/>
        </w:numPr>
        <w:spacing w:after="160" w:line="259" w:lineRule="auto"/>
      </w:pPr>
      <w:r>
        <w:t xml:space="preserve">dokáže rozpoznat a využívat vlastní silné stránky, poznávat svoje slabé stránky </w:t>
      </w:r>
    </w:p>
    <w:p w:rsidR="00F32EF3" w:rsidRDefault="00F32EF3" w:rsidP="00F32EF3">
      <w:pPr>
        <w:pStyle w:val="Odstavecseseznamem"/>
        <w:numPr>
          <w:ilvl w:val="0"/>
          <w:numId w:val="26"/>
        </w:numPr>
        <w:spacing w:after="160" w:line="259" w:lineRule="auto"/>
      </w:pPr>
      <w:r>
        <w:t>odhaduje rizika svých nápadů, jde za svým záměrem, ale také dokáže měnit cesty a přizpůsobovat se daným okolnostem</w:t>
      </w:r>
    </w:p>
    <w:p w:rsidR="00F32EF3" w:rsidRDefault="00F32EF3" w:rsidP="00F32EF3">
      <w:pPr>
        <w:pStyle w:val="Odstavecseseznamem"/>
        <w:numPr>
          <w:ilvl w:val="0"/>
          <w:numId w:val="26"/>
        </w:numPr>
        <w:spacing w:after="160" w:line="259" w:lineRule="auto"/>
      </w:pPr>
      <w:r>
        <w:t>má základní dětskou představu o tom, co je v souladu se základními lidskými hodnotami a normami i co je s nimi v rozporu, a snaží se podle toho chovat</w:t>
      </w:r>
    </w:p>
    <w:p w:rsidR="00F32EF3" w:rsidRDefault="00F32EF3" w:rsidP="00AF4150">
      <w:pPr>
        <w:pStyle w:val="Zkladntext"/>
        <w:spacing w:after="0" w:line="240" w:lineRule="auto"/>
        <w:jc w:val="both"/>
        <w:rPr>
          <w:rFonts w:asciiTheme="minorHAnsi" w:hAnsiTheme="minorHAnsi" w:cstheme="minorHAnsi"/>
          <w:b/>
          <w:sz w:val="22"/>
          <w:szCs w:val="22"/>
        </w:rPr>
      </w:pPr>
    </w:p>
    <w:p w:rsidR="00F32EF3" w:rsidRDefault="00F32EF3" w:rsidP="00AF4150">
      <w:pPr>
        <w:pStyle w:val="Zkladntext"/>
        <w:spacing w:after="0" w:line="240" w:lineRule="auto"/>
        <w:jc w:val="both"/>
        <w:rPr>
          <w:rFonts w:asciiTheme="minorHAnsi" w:hAnsiTheme="minorHAnsi" w:cstheme="minorHAnsi"/>
          <w:b/>
          <w:sz w:val="22"/>
          <w:szCs w:val="22"/>
        </w:rPr>
      </w:pPr>
    </w:p>
    <w:p w:rsidR="00F32EF3" w:rsidRPr="00AF4150" w:rsidRDefault="00F32EF3" w:rsidP="00AF4150">
      <w:pPr>
        <w:pStyle w:val="Zkladntext"/>
        <w:spacing w:after="0" w:line="240" w:lineRule="auto"/>
        <w:jc w:val="both"/>
        <w:rPr>
          <w:rFonts w:asciiTheme="minorHAnsi" w:hAnsiTheme="minorHAnsi" w:cstheme="minorHAnsi"/>
          <w:b/>
          <w:sz w:val="22"/>
          <w:szCs w:val="22"/>
        </w:rPr>
      </w:pPr>
    </w:p>
    <w:p w:rsidR="00927BCC" w:rsidRPr="00F32EF3" w:rsidRDefault="00927BCC" w:rsidP="00986929">
      <w:pPr>
        <w:pStyle w:val="Obsah1"/>
      </w:pPr>
      <w:bookmarkStart w:id="28" w:name="_Toc173160780"/>
      <w:r w:rsidRPr="00F32EF3">
        <w:t>Evaluační systém a pedagogická diagnostika</w:t>
      </w:r>
      <w:bookmarkEnd w:id="28"/>
      <w:r w:rsidRPr="00F32EF3">
        <w:t> </w:t>
      </w:r>
    </w:p>
    <w:p w:rsidR="00927BCC" w:rsidRPr="00417E63" w:rsidRDefault="00927BCC" w:rsidP="00AF4150">
      <w:pPr>
        <w:pStyle w:val="Zkladntext"/>
        <w:spacing w:after="0" w:line="240" w:lineRule="auto"/>
        <w:jc w:val="both"/>
        <w:rPr>
          <w:rFonts w:asciiTheme="minorHAnsi" w:hAnsiTheme="minorHAnsi" w:cstheme="minorHAnsi"/>
        </w:rPr>
      </w:pPr>
      <w:r w:rsidRPr="00417E63">
        <w:rPr>
          <w:rFonts w:asciiTheme="minorHAnsi" w:hAnsiTheme="minorHAnsi" w:cstheme="minorHAnsi"/>
        </w:rPr>
        <w:t>Hodnocení je důležitá část pedagogické práce. Zpětná vazba umožňuje identifikovat chyby, a tím zkvalitnit výcho</w:t>
      </w:r>
      <w:r w:rsidR="00EC2D42" w:rsidRPr="00417E63">
        <w:rPr>
          <w:rFonts w:asciiTheme="minorHAnsi" w:hAnsiTheme="minorHAnsi" w:cstheme="minorHAnsi"/>
        </w:rPr>
        <w:t>vně vzdělávací proces. V naší mateřské škole</w:t>
      </w:r>
      <w:r w:rsidRPr="00417E63">
        <w:rPr>
          <w:rFonts w:asciiTheme="minorHAnsi" w:hAnsiTheme="minorHAnsi" w:cstheme="minorHAnsi"/>
        </w:rPr>
        <w:t xml:space="preserve"> se chceme zaměřit na tyto ukazatele: </w:t>
      </w:r>
      <w:r w:rsidR="00EC2D42" w:rsidRPr="00417E63">
        <w:rPr>
          <w:rFonts w:asciiTheme="minorHAnsi" w:hAnsiTheme="minorHAnsi" w:cstheme="minorHAnsi"/>
        </w:rPr>
        <w:t xml:space="preserve">Propojení ŠVP s RVP PV, </w:t>
      </w:r>
      <w:r w:rsidRPr="00417E63">
        <w:rPr>
          <w:rFonts w:asciiTheme="minorHAnsi" w:hAnsiTheme="minorHAnsi" w:cstheme="minorHAnsi"/>
        </w:rPr>
        <w:t>hodnocení TVP</w:t>
      </w:r>
      <w:r w:rsidR="00EC2D42" w:rsidRPr="00417E63">
        <w:rPr>
          <w:rFonts w:asciiTheme="minorHAnsi" w:hAnsiTheme="minorHAnsi" w:cstheme="minorHAnsi"/>
        </w:rPr>
        <w:t>, sebehodnocení vlastní práce</w:t>
      </w:r>
      <w:r w:rsidRPr="00417E63">
        <w:rPr>
          <w:rFonts w:asciiTheme="minorHAnsi" w:hAnsiTheme="minorHAnsi" w:cstheme="minorHAnsi"/>
        </w:rPr>
        <w:t>, hodnocení individuálních pokroků dětí – portfolia, pedagogické záznamy.</w:t>
      </w:r>
    </w:p>
    <w:p w:rsidR="00927BCC" w:rsidRPr="00AF4150" w:rsidRDefault="00927BCC" w:rsidP="00AF4150">
      <w:pPr>
        <w:pStyle w:val="Zkladntext"/>
        <w:spacing w:after="0" w:line="240" w:lineRule="auto"/>
        <w:jc w:val="both"/>
        <w:rPr>
          <w:rFonts w:asciiTheme="minorHAnsi" w:hAnsiTheme="minorHAnsi" w:cstheme="minorHAnsi"/>
          <w:sz w:val="22"/>
          <w:szCs w:val="22"/>
        </w:rPr>
      </w:pPr>
    </w:p>
    <w:tbl>
      <w:tblPr>
        <w:tblStyle w:val="Mkatabulky"/>
        <w:tblW w:w="9212" w:type="dxa"/>
        <w:tblLook w:val="04A0" w:firstRow="1" w:lastRow="0" w:firstColumn="1" w:lastColumn="0" w:noHBand="0" w:noVBand="1"/>
      </w:tblPr>
      <w:tblGrid>
        <w:gridCol w:w="1526"/>
        <w:gridCol w:w="2551"/>
        <w:gridCol w:w="2127"/>
        <w:gridCol w:w="1701"/>
        <w:gridCol w:w="1307"/>
      </w:tblGrid>
      <w:tr w:rsidR="00EC2D42" w:rsidRPr="00AF4150" w:rsidTr="003D6725">
        <w:tc>
          <w:tcPr>
            <w:tcW w:w="1526" w:type="dxa"/>
            <w:shd w:val="clear" w:color="auto" w:fill="4BACC6" w:themeFill="accent5"/>
          </w:tcPr>
          <w:p w:rsidR="00EC2D42" w:rsidRPr="00AF4150" w:rsidRDefault="00EC2D42"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t>Oblast</w:t>
            </w:r>
          </w:p>
        </w:tc>
        <w:tc>
          <w:tcPr>
            <w:tcW w:w="2551" w:type="dxa"/>
            <w:shd w:val="clear" w:color="auto" w:fill="4BACC6" w:themeFill="accent5"/>
          </w:tcPr>
          <w:p w:rsidR="00EC2D42" w:rsidRPr="00AF4150" w:rsidRDefault="00EC2D42"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t>Cíle a kritéria</w:t>
            </w:r>
          </w:p>
        </w:tc>
        <w:tc>
          <w:tcPr>
            <w:tcW w:w="2127" w:type="dxa"/>
            <w:shd w:val="clear" w:color="auto" w:fill="4BACC6" w:themeFill="accent5"/>
          </w:tcPr>
          <w:p w:rsidR="00EC2D42" w:rsidRPr="00AF4150" w:rsidRDefault="00EC2D42"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t xml:space="preserve">Metody a techniky </w:t>
            </w:r>
          </w:p>
        </w:tc>
        <w:tc>
          <w:tcPr>
            <w:tcW w:w="1701" w:type="dxa"/>
            <w:shd w:val="clear" w:color="auto" w:fill="4BACC6" w:themeFill="accent5"/>
          </w:tcPr>
          <w:p w:rsidR="00EC2D42" w:rsidRPr="00AF4150" w:rsidRDefault="00EC2D42"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t>Časové rozvržení</w:t>
            </w:r>
          </w:p>
        </w:tc>
        <w:tc>
          <w:tcPr>
            <w:tcW w:w="1307" w:type="dxa"/>
            <w:shd w:val="clear" w:color="auto" w:fill="4BACC6" w:themeFill="accent5"/>
          </w:tcPr>
          <w:p w:rsidR="00EC2D42" w:rsidRPr="00AF4150" w:rsidRDefault="00EC2D42"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t>Zodpovědnost</w:t>
            </w:r>
          </w:p>
        </w:tc>
      </w:tr>
      <w:tr w:rsidR="00EC2D42" w:rsidRPr="00AF4150" w:rsidTr="003D6725">
        <w:tc>
          <w:tcPr>
            <w:tcW w:w="1526" w:type="dxa"/>
            <w:shd w:val="clear" w:color="auto" w:fill="DAEEF3" w:themeFill="accent5" w:themeFillTint="33"/>
          </w:tcPr>
          <w:p w:rsidR="00EC2D42" w:rsidRPr="00AF4150" w:rsidRDefault="00DF7A28"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t>Soulad ŠVP</w:t>
            </w:r>
            <w:r w:rsidR="0014622F" w:rsidRPr="00AF4150">
              <w:rPr>
                <w:rFonts w:asciiTheme="minorHAnsi" w:hAnsiTheme="minorHAnsi" w:cstheme="minorHAnsi"/>
                <w:kern w:val="0"/>
                <w:sz w:val="18"/>
                <w:szCs w:val="22"/>
              </w:rPr>
              <w:t xml:space="preserve"> s RVP PV</w:t>
            </w:r>
          </w:p>
        </w:tc>
        <w:tc>
          <w:tcPr>
            <w:tcW w:w="2551" w:type="dxa"/>
          </w:tcPr>
          <w:p w:rsidR="00EC2D42" w:rsidRPr="00AF4150" w:rsidRDefault="0014622F"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t>Mateřská škola vypracovává ŠVP, který vychází z RVP PV a je srozumitelný pro pedagogy i zákonné zástupce dětí. Cílem je z</w:t>
            </w:r>
            <w:r w:rsidR="00286046">
              <w:rPr>
                <w:rFonts w:asciiTheme="minorHAnsi" w:hAnsiTheme="minorHAnsi" w:cstheme="minorHAnsi"/>
                <w:kern w:val="0"/>
                <w:sz w:val="18"/>
                <w:szCs w:val="22"/>
              </w:rPr>
              <w:t xml:space="preserve">hodnocení souladu </w:t>
            </w:r>
            <w:r w:rsidRPr="00AF4150">
              <w:rPr>
                <w:rFonts w:asciiTheme="minorHAnsi" w:hAnsiTheme="minorHAnsi" w:cstheme="minorHAnsi"/>
                <w:kern w:val="0"/>
                <w:sz w:val="18"/>
                <w:szCs w:val="22"/>
              </w:rPr>
              <w:t>a návaznosti ŠVP a RVP PV</w:t>
            </w:r>
            <w:r w:rsidR="00DF7A28" w:rsidRPr="00AF4150">
              <w:rPr>
                <w:rFonts w:asciiTheme="minorHAnsi" w:hAnsiTheme="minorHAnsi" w:cstheme="minorHAnsi"/>
                <w:kern w:val="0"/>
                <w:sz w:val="18"/>
                <w:szCs w:val="22"/>
              </w:rPr>
              <w:t>.</w:t>
            </w:r>
          </w:p>
        </w:tc>
        <w:tc>
          <w:tcPr>
            <w:tcW w:w="2127" w:type="dxa"/>
          </w:tcPr>
          <w:p w:rsidR="00286046" w:rsidRPr="00AF4150" w:rsidRDefault="00204C7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Připomínky zákonných zástupců</w:t>
            </w:r>
          </w:p>
          <w:p w:rsidR="00204C7A" w:rsidRPr="00AF4150" w:rsidRDefault="00204C7A" w:rsidP="00AF4150">
            <w:pPr>
              <w:pStyle w:val="Zkladntext"/>
              <w:spacing w:after="0" w:line="240" w:lineRule="auto"/>
              <w:jc w:val="both"/>
              <w:rPr>
                <w:rFonts w:asciiTheme="minorHAnsi" w:hAnsiTheme="minorHAnsi" w:cstheme="minorHAnsi"/>
                <w:sz w:val="18"/>
                <w:szCs w:val="22"/>
              </w:rPr>
            </w:pPr>
            <w:proofErr w:type="spellStart"/>
            <w:r w:rsidRPr="00AF4150">
              <w:rPr>
                <w:rFonts w:asciiTheme="minorHAnsi" w:hAnsiTheme="minorHAnsi" w:cstheme="minorHAnsi"/>
                <w:sz w:val="18"/>
                <w:szCs w:val="22"/>
              </w:rPr>
              <w:t>Autoevaluace</w:t>
            </w:r>
            <w:proofErr w:type="spellEnd"/>
            <w:r w:rsidRPr="00AF4150">
              <w:rPr>
                <w:rFonts w:asciiTheme="minorHAnsi" w:hAnsiTheme="minorHAnsi" w:cstheme="minorHAnsi"/>
                <w:sz w:val="18"/>
                <w:szCs w:val="22"/>
              </w:rPr>
              <w:t xml:space="preserve"> učitelek a provozních zaměstnanců</w:t>
            </w:r>
          </w:p>
          <w:p w:rsidR="00204C7A" w:rsidRDefault="00286046" w:rsidP="00AF4150">
            <w:pPr>
              <w:pStyle w:val="Zkladntext"/>
              <w:spacing w:after="0" w:line="240" w:lineRule="auto"/>
              <w:jc w:val="both"/>
              <w:rPr>
                <w:rFonts w:asciiTheme="minorHAnsi" w:hAnsiTheme="minorHAnsi" w:cstheme="minorHAnsi"/>
                <w:sz w:val="18"/>
                <w:szCs w:val="22"/>
              </w:rPr>
            </w:pPr>
            <w:r>
              <w:rPr>
                <w:rFonts w:asciiTheme="minorHAnsi" w:hAnsiTheme="minorHAnsi" w:cstheme="minorHAnsi"/>
                <w:sz w:val="18"/>
                <w:szCs w:val="22"/>
              </w:rPr>
              <w:t xml:space="preserve">Hospitační                 činnost  </w:t>
            </w:r>
            <w:r w:rsidR="00204C7A" w:rsidRPr="00AF4150">
              <w:rPr>
                <w:rFonts w:asciiTheme="minorHAnsi" w:hAnsiTheme="minorHAnsi" w:cstheme="minorHAnsi"/>
                <w:sz w:val="18"/>
                <w:szCs w:val="22"/>
              </w:rPr>
              <w:t>u učitelek</w:t>
            </w:r>
          </w:p>
          <w:p w:rsidR="00286046" w:rsidRPr="00AF4150" w:rsidRDefault="00286046" w:rsidP="00AF4150">
            <w:pPr>
              <w:pStyle w:val="Zkladntext"/>
              <w:spacing w:after="0" w:line="240" w:lineRule="auto"/>
              <w:jc w:val="both"/>
              <w:rPr>
                <w:rFonts w:asciiTheme="minorHAnsi" w:hAnsiTheme="minorHAnsi" w:cstheme="minorHAnsi"/>
                <w:sz w:val="18"/>
                <w:szCs w:val="22"/>
              </w:rPr>
            </w:pPr>
          </w:p>
          <w:p w:rsidR="00204C7A" w:rsidRPr="00AF4150" w:rsidRDefault="00204C7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Třídní a školní dokumenty</w:t>
            </w:r>
          </w:p>
          <w:p w:rsidR="00204C7A" w:rsidRPr="00AF4150" w:rsidRDefault="00204C7A" w:rsidP="00AF4150">
            <w:pPr>
              <w:pStyle w:val="Zkladntext"/>
              <w:spacing w:after="0" w:line="240" w:lineRule="auto"/>
              <w:jc w:val="both"/>
              <w:rPr>
                <w:rFonts w:asciiTheme="minorHAnsi" w:hAnsiTheme="minorHAnsi" w:cstheme="minorHAnsi"/>
                <w:sz w:val="18"/>
                <w:szCs w:val="22"/>
              </w:rPr>
            </w:pPr>
          </w:p>
        </w:tc>
        <w:tc>
          <w:tcPr>
            <w:tcW w:w="1701" w:type="dxa"/>
          </w:tcPr>
          <w:p w:rsidR="00204C7A" w:rsidRPr="00AF4150" w:rsidRDefault="00204C7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Průběžně</w:t>
            </w:r>
          </w:p>
          <w:p w:rsidR="00076BF6" w:rsidRPr="00AF4150" w:rsidRDefault="00076BF6" w:rsidP="00AF4150">
            <w:pPr>
              <w:pStyle w:val="Zkladntext"/>
              <w:spacing w:after="0" w:line="240" w:lineRule="auto"/>
              <w:jc w:val="both"/>
              <w:rPr>
                <w:rFonts w:asciiTheme="minorHAnsi" w:hAnsiTheme="minorHAnsi" w:cstheme="minorHAnsi"/>
                <w:sz w:val="18"/>
                <w:szCs w:val="22"/>
              </w:rPr>
            </w:pPr>
          </w:p>
          <w:p w:rsidR="00076BF6"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1x ročně</w:t>
            </w:r>
          </w:p>
          <w:p w:rsidR="00076BF6" w:rsidRPr="00AF4150" w:rsidRDefault="00076BF6" w:rsidP="00AF4150">
            <w:pPr>
              <w:pStyle w:val="Zkladntext"/>
              <w:spacing w:after="0" w:line="240" w:lineRule="auto"/>
              <w:jc w:val="both"/>
              <w:rPr>
                <w:rFonts w:asciiTheme="minorHAnsi" w:hAnsiTheme="minorHAnsi" w:cstheme="minorHAnsi"/>
                <w:sz w:val="18"/>
                <w:szCs w:val="22"/>
              </w:rPr>
            </w:pPr>
          </w:p>
          <w:p w:rsidR="00D251E6" w:rsidRPr="00AF4150" w:rsidRDefault="00D251E6" w:rsidP="00AF4150">
            <w:pPr>
              <w:pStyle w:val="Zkladntext"/>
              <w:spacing w:after="0" w:line="240" w:lineRule="auto"/>
              <w:jc w:val="both"/>
              <w:rPr>
                <w:rFonts w:asciiTheme="minorHAnsi" w:hAnsiTheme="minorHAnsi" w:cstheme="minorHAnsi"/>
                <w:sz w:val="18"/>
                <w:szCs w:val="22"/>
              </w:rPr>
            </w:pPr>
          </w:p>
          <w:p w:rsidR="00076BF6"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1x ročně nebo dle potřeby</w:t>
            </w:r>
          </w:p>
          <w:p w:rsidR="00076BF6"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Průběžně</w:t>
            </w:r>
          </w:p>
        </w:tc>
        <w:tc>
          <w:tcPr>
            <w:tcW w:w="1307" w:type="dxa"/>
          </w:tcPr>
          <w:p w:rsidR="00EC2D42" w:rsidRDefault="00417E63" w:rsidP="00AF4150">
            <w:pPr>
              <w:pStyle w:val="Zkladntext"/>
              <w:spacing w:after="0" w:line="240" w:lineRule="auto"/>
              <w:jc w:val="both"/>
              <w:rPr>
                <w:rFonts w:asciiTheme="minorHAnsi" w:hAnsiTheme="minorHAnsi" w:cstheme="minorHAnsi"/>
                <w:sz w:val="18"/>
                <w:szCs w:val="22"/>
              </w:rPr>
            </w:pPr>
            <w:r>
              <w:rPr>
                <w:rFonts w:asciiTheme="minorHAnsi" w:hAnsiTheme="minorHAnsi" w:cstheme="minorHAnsi"/>
                <w:sz w:val="18"/>
                <w:szCs w:val="22"/>
              </w:rPr>
              <w:t>Zástupkyně MŠ</w:t>
            </w:r>
          </w:p>
          <w:p w:rsidR="00204C7A"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 xml:space="preserve">Učitelky </w:t>
            </w:r>
          </w:p>
        </w:tc>
      </w:tr>
      <w:tr w:rsidR="00EC2D42" w:rsidRPr="00AF4150" w:rsidTr="003D6725">
        <w:tc>
          <w:tcPr>
            <w:tcW w:w="1526" w:type="dxa"/>
            <w:shd w:val="clear" w:color="auto" w:fill="DAEEF3" w:themeFill="accent5" w:themeFillTint="33"/>
          </w:tcPr>
          <w:p w:rsidR="00EC2D42" w:rsidRPr="00AF4150" w:rsidRDefault="0014622F"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t>Plnění cílů ŠVP (TVP)</w:t>
            </w:r>
          </w:p>
        </w:tc>
        <w:tc>
          <w:tcPr>
            <w:tcW w:w="2551" w:type="dxa"/>
          </w:tcPr>
          <w:p w:rsidR="00EC2D42" w:rsidRPr="00AF4150" w:rsidRDefault="000439D4" w:rsidP="00AF4150">
            <w:pPr>
              <w:pStyle w:val="Zkladntext"/>
              <w:spacing w:after="0" w:line="240" w:lineRule="auto"/>
              <w:jc w:val="both"/>
              <w:rPr>
                <w:rFonts w:asciiTheme="minorHAnsi" w:hAnsiTheme="minorHAnsi" w:cstheme="minorHAnsi"/>
                <w:sz w:val="18"/>
                <w:szCs w:val="22"/>
              </w:rPr>
            </w:pPr>
            <w:r>
              <w:rPr>
                <w:rFonts w:asciiTheme="minorHAnsi" w:hAnsiTheme="minorHAnsi" w:cstheme="minorHAnsi"/>
                <w:sz w:val="18"/>
                <w:szCs w:val="22"/>
              </w:rPr>
              <w:t>Pedagožky</w:t>
            </w:r>
            <w:r w:rsidR="00204C7A" w:rsidRPr="00AF4150">
              <w:rPr>
                <w:rFonts w:asciiTheme="minorHAnsi" w:hAnsiTheme="minorHAnsi" w:cstheme="minorHAnsi"/>
                <w:sz w:val="18"/>
                <w:szCs w:val="22"/>
              </w:rPr>
              <w:t xml:space="preserve"> na základě pravidelného sledování potřeb dětí</w:t>
            </w:r>
            <w:r w:rsidR="00DF7A28" w:rsidRPr="00AF4150">
              <w:rPr>
                <w:rFonts w:asciiTheme="minorHAnsi" w:hAnsiTheme="minorHAnsi" w:cstheme="minorHAnsi"/>
                <w:sz w:val="18"/>
                <w:szCs w:val="22"/>
              </w:rPr>
              <w:t xml:space="preserve"> vytváří vzdělávací nabídku, ve které zohledňují individuální potřeby dětí. Cílem je zhodnocení plnění c</w:t>
            </w:r>
            <w:r w:rsidR="00352719" w:rsidRPr="00AF4150">
              <w:rPr>
                <w:rFonts w:asciiTheme="minorHAnsi" w:hAnsiTheme="minorHAnsi" w:cstheme="minorHAnsi"/>
                <w:sz w:val="18"/>
                <w:szCs w:val="22"/>
              </w:rPr>
              <w:t>ílů ŠVP a návaznosti TVP na ŠVP a hodnocení kvality podmínek vzdělávání.</w:t>
            </w:r>
          </w:p>
        </w:tc>
        <w:tc>
          <w:tcPr>
            <w:tcW w:w="2127" w:type="dxa"/>
          </w:tcPr>
          <w:p w:rsidR="00204C7A" w:rsidRPr="00AF4150" w:rsidRDefault="00204C7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Hodnocení integrovaných bloků a jednotlivých témat</w:t>
            </w:r>
            <w:r w:rsidR="00076BF6" w:rsidRPr="00AF4150">
              <w:rPr>
                <w:rFonts w:asciiTheme="minorHAnsi" w:hAnsiTheme="minorHAnsi" w:cstheme="minorHAnsi"/>
                <w:sz w:val="18"/>
                <w:szCs w:val="22"/>
              </w:rPr>
              <w:t xml:space="preserve"> v TVP</w:t>
            </w:r>
          </w:p>
          <w:p w:rsidR="00204C7A" w:rsidRPr="00AF4150" w:rsidRDefault="00204C7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Pololetní a závěrečné hodnocení tříd</w:t>
            </w:r>
          </w:p>
          <w:p w:rsidR="00076BF6"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Evaluační dotazník pro učitelky</w:t>
            </w:r>
          </w:p>
          <w:p w:rsidR="00076BF6"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Diagnostické listy</w:t>
            </w:r>
          </w:p>
          <w:p w:rsidR="00076BF6" w:rsidRPr="00AF4150" w:rsidRDefault="00076BF6" w:rsidP="00AF4150">
            <w:pPr>
              <w:pStyle w:val="Zkladntext"/>
              <w:spacing w:after="0" w:line="240" w:lineRule="auto"/>
              <w:jc w:val="both"/>
              <w:rPr>
                <w:rFonts w:asciiTheme="minorHAnsi" w:hAnsiTheme="minorHAnsi" w:cstheme="minorHAnsi"/>
                <w:sz w:val="18"/>
                <w:szCs w:val="22"/>
              </w:rPr>
            </w:pPr>
          </w:p>
        </w:tc>
        <w:tc>
          <w:tcPr>
            <w:tcW w:w="1701" w:type="dxa"/>
          </w:tcPr>
          <w:p w:rsidR="00EC2D42"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Vždy p</w:t>
            </w:r>
            <w:r w:rsidR="0068004A" w:rsidRPr="00AF4150">
              <w:rPr>
                <w:rFonts w:asciiTheme="minorHAnsi" w:hAnsiTheme="minorHAnsi" w:cstheme="minorHAnsi"/>
                <w:sz w:val="18"/>
                <w:szCs w:val="22"/>
              </w:rPr>
              <w:t>o ukončení integrovaného bloku a</w:t>
            </w:r>
            <w:r w:rsidRPr="00AF4150">
              <w:rPr>
                <w:rFonts w:asciiTheme="minorHAnsi" w:hAnsiTheme="minorHAnsi" w:cstheme="minorHAnsi"/>
                <w:sz w:val="18"/>
                <w:szCs w:val="22"/>
              </w:rPr>
              <w:t xml:space="preserve"> tématu</w:t>
            </w:r>
          </w:p>
          <w:p w:rsidR="00076BF6"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2x ročně</w:t>
            </w:r>
          </w:p>
          <w:p w:rsidR="00076BF6" w:rsidRPr="00AF4150" w:rsidRDefault="00076BF6" w:rsidP="00AF4150">
            <w:pPr>
              <w:pStyle w:val="Zkladntext"/>
              <w:spacing w:after="0" w:line="240" w:lineRule="auto"/>
              <w:jc w:val="both"/>
              <w:rPr>
                <w:rFonts w:asciiTheme="minorHAnsi" w:hAnsiTheme="minorHAnsi" w:cstheme="minorHAnsi"/>
                <w:sz w:val="18"/>
                <w:szCs w:val="22"/>
              </w:rPr>
            </w:pPr>
          </w:p>
          <w:p w:rsidR="00076BF6"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1x ročně</w:t>
            </w:r>
          </w:p>
          <w:p w:rsidR="00076BF6" w:rsidRPr="00AF4150" w:rsidRDefault="00076BF6" w:rsidP="00AF4150">
            <w:pPr>
              <w:pStyle w:val="Zkladntext"/>
              <w:spacing w:after="0" w:line="240" w:lineRule="auto"/>
              <w:jc w:val="both"/>
              <w:rPr>
                <w:rFonts w:asciiTheme="minorHAnsi" w:hAnsiTheme="minorHAnsi" w:cstheme="minorHAnsi"/>
                <w:sz w:val="18"/>
                <w:szCs w:val="22"/>
              </w:rPr>
            </w:pPr>
          </w:p>
          <w:p w:rsidR="00076BF6"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Průběžně</w:t>
            </w:r>
          </w:p>
        </w:tc>
        <w:tc>
          <w:tcPr>
            <w:tcW w:w="1307" w:type="dxa"/>
          </w:tcPr>
          <w:p w:rsidR="00EC2D42" w:rsidRDefault="00417E63" w:rsidP="00AF4150">
            <w:pPr>
              <w:pStyle w:val="Zkladntext"/>
              <w:spacing w:after="0" w:line="240" w:lineRule="auto"/>
              <w:jc w:val="both"/>
              <w:rPr>
                <w:rFonts w:asciiTheme="minorHAnsi" w:hAnsiTheme="minorHAnsi" w:cstheme="minorHAnsi"/>
                <w:sz w:val="18"/>
                <w:szCs w:val="22"/>
              </w:rPr>
            </w:pPr>
            <w:r>
              <w:rPr>
                <w:rFonts w:asciiTheme="minorHAnsi" w:hAnsiTheme="minorHAnsi" w:cstheme="minorHAnsi"/>
                <w:sz w:val="18"/>
                <w:szCs w:val="22"/>
              </w:rPr>
              <w:t>Zástupkyně MŠ</w:t>
            </w:r>
          </w:p>
          <w:p w:rsidR="00076BF6"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 xml:space="preserve">Učitelky </w:t>
            </w:r>
          </w:p>
        </w:tc>
      </w:tr>
      <w:tr w:rsidR="00EC2D42" w:rsidRPr="00AF4150" w:rsidTr="003D6725">
        <w:tc>
          <w:tcPr>
            <w:tcW w:w="1526" w:type="dxa"/>
            <w:shd w:val="clear" w:color="auto" w:fill="DAEEF3" w:themeFill="accent5" w:themeFillTint="33"/>
          </w:tcPr>
          <w:p w:rsidR="00EC2D42" w:rsidRPr="00AF4150" w:rsidRDefault="0014622F"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lastRenderedPageBreak/>
              <w:t>Vzdělávací výsledky</w:t>
            </w:r>
          </w:p>
        </w:tc>
        <w:tc>
          <w:tcPr>
            <w:tcW w:w="2551" w:type="dxa"/>
          </w:tcPr>
          <w:p w:rsidR="00076BF6" w:rsidRPr="00AF4150" w:rsidRDefault="00204C7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Pedagogové systematicky zaznamenávají vzdělávací</w:t>
            </w:r>
            <w:r w:rsidR="00076BF6" w:rsidRPr="00AF4150">
              <w:rPr>
                <w:rFonts w:asciiTheme="minorHAnsi" w:hAnsiTheme="minorHAnsi" w:cstheme="minorHAnsi"/>
                <w:sz w:val="18"/>
                <w:szCs w:val="22"/>
              </w:rPr>
              <w:t xml:space="preserve"> pokroky a</w:t>
            </w:r>
            <w:r w:rsidRPr="00AF4150">
              <w:rPr>
                <w:rFonts w:asciiTheme="minorHAnsi" w:hAnsiTheme="minorHAnsi" w:cstheme="minorHAnsi"/>
                <w:sz w:val="18"/>
                <w:szCs w:val="22"/>
              </w:rPr>
              <w:t xml:space="preserve"> výsledky </w:t>
            </w:r>
            <w:r w:rsidR="00076BF6" w:rsidRPr="00AF4150">
              <w:rPr>
                <w:rFonts w:asciiTheme="minorHAnsi" w:hAnsiTheme="minorHAnsi" w:cstheme="minorHAnsi"/>
                <w:sz w:val="18"/>
                <w:szCs w:val="22"/>
              </w:rPr>
              <w:t xml:space="preserve">dětí. Reagují na ně vhodnými opatřeními s ohledem na individualitu dětí. </w:t>
            </w:r>
          </w:p>
        </w:tc>
        <w:tc>
          <w:tcPr>
            <w:tcW w:w="2127" w:type="dxa"/>
          </w:tcPr>
          <w:p w:rsidR="00EC2D42"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Diagnostické listy</w:t>
            </w:r>
          </w:p>
        </w:tc>
        <w:tc>
          <w:tcPr>
            <w:tcW w:w="1701" w:type="dxa"/>
          </w:tcPr>
          <w:p w:rsidR="00EC2D42"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Průběžně</w:t>
            </w:r>
          </w:p>
          <w:p w:rsidR="00076BF6" w:rsidRPr="00AF4150" w:rsidRDefault="00DA7FD0"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 xml:space="preserve">Min. </w:t>
            </w:r>
            <w:r w:rsidR="00076BF6" w:rsidRPr="00AF4150">
              <w:rPr>
                <w:rFonts w:asciiTheme="minorHAnsi" w:hAnsiTheme="minorHAnsi" w:cstheme="minorHAnsi"/>
                <w:sz w:val="18"/>
                <w:szCs w:val="22"/>
              </w:rPr>
              <w:t>2x ročně</w:t>
            </w:r>
          </w:p>
        </w:tc>
        <w:tc>
          <w:tcPr>
            <w:tcW w:w="1307" w:type="dxa"/>
          </w:tcPr>
          <w:p w:rsidR="00EC2D42" w:rsidRPr="00AF4150" w:rsidRDefault="00076BF6"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Učitelky</w:t>
            </w:r>
          </w:p>
        </w:tc>
      </w:tr>
      <w:tr w:rsidR="00204C7A" w:rsidRPr="00AF4150" w:rsidTr="003D6725">
        <w:tc>
          <w:tcPr>
            <w:tcW w:w="1526" w:type="dxa"/>
            <w:shd w:val="clear" w:color="auto" w:fill="DAEEF3" w:themeFill="accent5" w:themeFillTint="33"/>
          </w:tcPr>
          <w:p w:rsidR="00204C7A" w:rsidRPr="00AF4150" w:rsidRDefault="00204C7A" w:rsidP="00AF4150">
            <w:pPr>
              <w:pStyle w:val="Zkladntext"/>
              <w:spacing w:after="0" w:line="240" w:lineRule="auto"/>
              <w:jc w:val="both"/>
              <w:rPr>
                <w:rFonts w:asciiTheme="minorHAnsi" w:hAnsiTheme="minorHAnsi" w:cstheme="minorHAnsi"/>
                <w:kern w:val="0"/>
                <w:sz w:val="18"/>
                <w:szCs w:val="22"/>
              </w:rPr>
            </w:pPr>
            <w:r w:rsidRPr="00AF4150">
              <w:rPr>
                <w:rFonts w:asciiTheme="minorHAnsi" w:hAnsiTheme="minorHAnsi" w:cstheme="minorHAnsi"/>
                <w:kern w:val="0"/>
                <w:sz w:val="18"/>
                <w:szCs w:val="22"/>
              </w:rPr>
              <w:t>Pedagogické vedení školy</w:t>
            </w:r>
          </w:p>
        </w:tc>
        <w:tc>
          <w:tcPr>
            <w:tcW w:w="2551" w:type="dxa"/>
          </w:tcPr>
          <w:p w:rsidR="00204C7A"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Vedoucí učitelka</w:t>
            </w:r>
            <w:r w:rsidR="00076BF6" w:rsidRPr="00AF4150">
              <w:rPr>
                <w:rFonts w:asciiTheme="minorHAnsi" w:hAnsiTheme="minorHAnsi" w:cstheme="minorHAnsi"/>
                <w:sz w:val="18"/>
                <w:szCs w:val="22"/>
              </w:rPr>
              <w:t xml:space="preserve"> aktivně řídí, pravidelně monitoruje a vyhodnocuje práci školy a přijímá účinná opatření.</w:t>
            </w:r>
          </w:p>
        </w:tc>
        <w:tc>
          <w:tcPr>
            <w:tcW w:w="2127" w:type="dxa"/>
          </w:tcPr>
          <w:p w:rsidR="00204C7A"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Hodnocení vedoucí učitelky</w:t>
            </w:r>
          </w:p>
          <w:p w:rsidR="00C47E6A" w:rsidRPr="00AF4150" w:rsidRDefault="00C47E6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Pololetní a závěrečné hodnocení tříd</w:t>
            </w:r>
          </w:p>
        </w:tc>
        <w:tc>
          <w:tcPr>
            <w:tcW w:w="1701" w:type="dxa"/>
          </w:tcPr>
          <w:p w:rsidR="00204C7A"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1x ročně</w:t>
            </w:r>
          </w:p>
          <w:p w:rsidR="00C47E6A" w:rsidRPr="00AF4150" w:rsidRDefault="00C47E6A" w:rsidP="00AF4150">
            <w:pPr>
              <w:pStyle w:val="Zkladntext"/>
              <w:spacing w:after="0" w:line="240" w:lineRule="auto"/>
              <w:jc w:val="both"/>
              <w:rPr>
                <w:rFonts w:asciiTheme="minorHAnsi" w:hAnsiTheme="minorHAnsi" w:cstheme="minorHAnsi"/>
                <w:sz w:val="18"/>
                <w:szCs w:val="22"/>
              </w:rPr>
            </w:pPr>
          </w:p>
          <w:p w:rsidR="00C47E6A" w:rsidRPr="00AF4150" w:rsidRDefault="00C47E6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2x ročně</w:t>
            </w:r>
          </w:p>
        </w:tc>
        <w:tc>
          <w:tcPr>
            <w:tcW w:w="1307" w:type="dxa"/>
          </w:tcPr>
          <w:p w:rsidR="00204C7A" w:rsidRPr="00AF4150" w:rsidRDefault="00417E63" w:rsidP="00AF4150">
            <w:pPr>
              <w:pStyle w:val="Zkladntext"/>
              <w:spacing w:after="0" w:line="240" w:lineRule="auto"/>
              <w:jc w:val="both"/>
              <w:rPr>
                <w:rFonts w:asciiTheme="minorHAnsi" w:hAnsiTheme="minorHAnsi" w:cstheme="minorHAnsi"/>
                <w:sz w:val="18"/>
                <w:szCs w:val="22"/>
              </w:rPr>
            </w:pPr>
            <w:r>
              <w:rPr>
                <w:rFonts w:asciiTheme="minorHAnsi" w:hAnsiTheme="minorHAnsi" w:cstheme="minorHAnsi"/>
                <w:sz w:val="18"/>
                <w:szCs w:val="22"/>
              </w:rPr>
              <w:t>Zástupkyně MŠ</w:t>
            </w:r>
          </w:p>
          <w:p w:rsidR="00C47E6A" w:rsidRPr="00AF4150" w:rsidRDefault="00C47E6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Učitelky</w:t>
            </w:r>
          </w:p>
        </w:tc>
      </w:tr>
      <w:tr w:rsidR="00EC2D42" w:rsidRPr="00AF4150" w:rsidTr="003D6725">
        <w:tc>
          <w:tcPr>
            <w:tcW w:w="1526" w:type="dxa"/>
            <w:shd w:val="clear" w:color="auto" w:fill="DAEEF3" w:themeFill="accent5" w:themeFillTint="33"/>
          </w:tcPr>
          <w:p w:rsidR="00EC2D42" w:rsidRPr="00AF4150" w:rsidRDefault="0014622F"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t>Kvalita pedagogického sboru</w:t>
            </w:r>
          </w:p>
        </w:tc>
        <w:tc>
          <w:tcPr>
            <w:tcW w:w="2551" w:type="dxa"/>
          </w:tcPr>
          <w:p w:rsidR="00EC2D42"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Všichni pedagogové jsou plně kvalifikovaní a ke své práci přistupují profesionálně. Pedagogové se chovají empatický, jsou vstřícní a kladou důraz na komunikaci s dětmi, rodiči i kolegy. Při samostudiu se věnují čtení odporných publikací, účastní se DVPP</w:t>
            </w:r>
          </w:p>
        </w:tc>
        <w:tc>
          <w:tcPr>
            <w:tcW w:w="2127" w:type="dxa"/>
          </w:tcPr>
          <w:p w:rsidR="00EC2D42"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Hodnocení vedoucí učitelky</w:t>
            </w:r>
          </w:p>
          <w:p w:rsidR="00641C35"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Evaluační dotazník</w:t>
            </w:r>
          </w:p>
          <w:p w:rsidR="00641C35"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Vzájemné hospitace</w:t>
            </w:r>
          </w:p>
          <w:p w:rsidR="00641C35"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Školení</w:t>
            </w:r>
          </w:p>
          <w:p w:rsidR="00641C35"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Studium odborných publikací</w:t>
            </w:r>
          </w:p>
          <w:p w:rsidR="00641C35" w:rsidRPr="00AF4150" w:rsidRDefault="00641C35" w:rsidP="00AF4150">
            <w:pPr>
              <w:pStyle w:val="Zkladntext"/>
              <w:spacing w:after="0" w:line="240" w:lineRule="auto"/>
              <w:jc w:val="both"/>
              <w:rPr>
                <w:rFonts w:asciiTheme="minorHAnsi" w:hAnsiTheme="minorHAnsi" w:cstheme="minorHAnsi"/>
                <w:sz w:val="18"/>
                <w:szCs w:val="22"/>
              </w:rPr>
            </w:pPr>
          </w:p>
        </w:tc>
        <w:tc>
          <w:tcPr>
            <w:tcW w:w="1701" w:type="dxa"/>
          </w:tcPr>
          <w:p w:rsidR="00EC2D42"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1x ročně</w:t>
            </w:r>
          </w:p>
          <w:p w:rsidR="00641C35" w:rsidRPr="00AF4150" w:rsidRDefault="00641C35" w:rsidP="00AF4150">
            <w:pPr>
              <w:pStyle w:val="Zkladntext"/>
              <w:spacing w:after="0" w:line="240" w:lineRule="auto"/>
              <w:jc w:val="both"/>
              <w:rPr>
                <w:rFonts w:asciiTheme="minorHAnsi" w:hAnsiTheme="minorHAnsi" w:cstheme="minorHAnsi"/>
                <w:sz w:val="18"/>
                <w:szCs w:val="22"/>
              </w:rPr>
            </w:pPr>
          </w:p>
          <w:p w:rsidR="00641C35"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1x ročně</w:t>
            </w:r>
          </w:p>
          <w:p w:rsidR="00641C35"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Dle potřeby</w:t>
            </w:r>
          </w:p>
          <w:p w:rsidR="00641C35"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Dle nabídky</w:t>
            </w:r>
          </w:p>
          <w:p w:rsidR="00641C35"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Průběžně</w:t>
            </w:r>
          </w:p>
        </w:tc>
        <w:tc>
          <w:tcPr>
            <w:tcW w:w="1307" w:type="dxa"/>
          </w:tcPr>
          <w:p w:rsidR="00EC2D42" w:rsidRPr="00AF4150" w:rsidRDefault="00417E63" w:rsidP="00AF4150">
            <w:pPr>
              <w:pStyle w:val="Zkladntext"/>
              <w:spacing w:after="0" w:line="240" w:lineRule="auto"/>
              <w:jc w:val="both"/>
              <w:rPr>
                <w:rFonts w:asciiTheme="minorHAnsi" w:hAnsiTheme="minorHAnsi" w:cstheme="minorHAnsi"/>
                <w:sz w:val="18"/>
                <w:szCs w:val="22"/>
              </w:rPr>
            </w:pPr>
            <w:r>
              <w:rPr>
                <w:rFonts w:asciiTheme="minorHAnsi" w:hAnsiTheme="minorHAnsi" w:cstheme="minorHAnsi"/>
                <w:sz w:val="18"/>
                <w:szCs w:val="22"/>
              </w:rPr>
              <w:t>Zástupkyně MŠ</w:t>
            </w:r>
          </w:p>
          <w:p w:rsidR="00641C35" w:rsidRPr="00AF4150" w:rsidRDefault="00641C35"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Učitelky</w:t>
            </w:r>
          </w:p>
          <w:p w:rsidR="00641C35" w:rsidRPr="00AF4150" w:rsidRDefault="00641C35" w:rsidP="00AF4150">
            <w:pPr>
              <w:pStyle w:val="Zkladntext"/>
              <w:spacing w:after="0" w:line="240" w:lineRule="auto"/>
              <w:jc w:val="both"/>
              <w:rPr>
                <w:rFonts w:asciiTheme="minorHAnsi" w:hAnsiTheme="minorHAnsi" w:cstheme="minorHAnsi"/>
                <w:sz w:val="18"/>
                <w:szCs w:val="22"/>
              </w:rPr>
            </w:pPr>
          </w:p>
        </w:tc>
      </w:tr>
      <w:tr w:rsidR="00EC2D42" w:rsidRPr="00AF4150" w:rsidTr="003D6725">
        <w:tc>
          <w:tcPr>
            <w:tcW w:w="1526" w:type="dxa"/>
            <w:shd w:val="clear" w:color="auto" w:fill="DAEEF3" w:themeFill="accent5" w:themeFillTint="33"/>
          </w:tcPr>
          <w:p w:rsidR="00EC2D42" w:rsidRPr="00AF4150" w:rsidRDefault="0014622F"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kern w:val="0"/>
                <w:sz w:val="18"/>
                <w:szCs w:val="22"/>
              </w:rPr>
              <w:t xml:space="preserve">Podpora dětí při </w:t>
            </w:r>
            <w:r w:rsidR="00EC2D42" w:rsidRPr="00AF4150">
              <w:rPr>
                <w:rFonts w:asciiTheme="minorHAnsi" w:hAnsiTheme="minorHAnsi" w:cstheme="minorHAnsi"/>
                <w:kern w:val="0"/>
                <w:sz w:val="18"/>
                <w:szCs w:val="22"/>
              </w:rPr>
              <w:t>vzdělávání</w:t>
            </w:r>
          </w:p>
        </w:tc>
        <w:tc>
          <w:tcPr>
            <w:tcW w:w="2551" w:type="dxa"/>
          </w:tcPr>
          <w:p w:rsidR="00EC2D42" w:rsidRPr="00AF4150" w:rsidRDefault="00390528"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Mateřská škola vytváří každému dítěti rovné příležitosti ke vzdělávání a poskytuje účinnou podporu všem dětem s potřebou podpůrných opatření. V případě potřeby je vypracován IVP či PLPP.</w:t>
            </w:r>
          </w:p>
        </w:tc>
        <w:tc>
          <w:tcPr>
            <w:tcW w:w="2127" w:type="dxa"/>
          </w:tcPr>
          <w:p w:rsidR="00C47E6A" w:rsidRPr="00AF4150" w:rsidRDefault="00C47E6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 xml:space="preserve">Hodnocení IVP </w:t>
            </w:r>
          </w:p>
          <w:p w:rsidR="00C47E6A" w:rsidRPr="00AF4150" w:rsidRDefault="00C47E6A" w:rsidP="00AF4150">
            <w:pPr>
              <w:pStyle w:val="Zkladntext"/>
              <w:spacing w:after="0" w:line="240" w:lineRule="auto"/>
              <w:jc w:val="both"/>
              <w:rPr>
                <w:rFonts w:asciiTheme="minorHAnsi" w:hAnsiTheme="minorHAnsi" w:cstheme="minorHAnsi"/>
                <w:sz w:val="18"/>
                <w:szCs w:val="22"/>
              </w:rPr>
            </w:pPr>
          </w:p>
          <w:p w:rsidR="00C47E6A" w:rsidRPr="00AF4150" w:rsidRDefault="00C47E6A" w:rsidP="00AF4150">
            <w:pPr>
              <w:pStyle w:val="Zkladntext"/>
              <w:spacing w:after="0" w:line="240" w:lineRule="auto"/>
              <w:jc w:val="both"/>
              <w:rPr>
                <w:rFonts w:asciiTheme="minorHAnsi" w:hAnsiTheme="minorHAnsi" w:cstheme="minorHAnsi"/>
                <w:sz w:val="18"/>
                <w:szCs w:val="22"/>
              </w:rPr>
            </w:pPr>
          </w:p>
          <w:p w:rsidR="00C47E6A" w:rsidRPr="00AF4150" w:rsidRDefault="00C47E6A" w:rsidP="00AF4150">
            <w:pPr>
              <w:pStyle w:val="Zkladntext"/>
              <w:spacing w:after="0" w:line="240" w:lineRule="auto"/>
              <w:jc w:val="both"/>
              <w:rPr>
                <w:rFonts w:asciiTheme="minorHAnsi" w:hAnsiTheme="minorHAnsi" w:cstheme="minorHAnsi"/>
                <w:sz w:val="18"/>
                <w:szCs w:val="22"/>
              </w:rPr>
            </w:pPr>
          </w:p>
          <w:p w:rsidR="00D251E6" w:rsidRPr="00AF4150" w:rsidRDefault="00D251E6" w:rsidP="00AF4150">
            <w:pPr>
              <w:pStyle w:val="Zkladntext"/>
              <w:spacing w:after="0" w:line="240" w:lineRule="auto"/>
              <w:jc w:val="both"/>
              <w:rPr>
                <w:rFonts w:asciiTheme="minorHAnsi" w:hAnsiTheme="minorHAnsi" w:cstheme="minorHAnsi"/>
                <w:sz w:val="18"/>
                <w:szCs w:val="22"/>
              </w:rPr>
            </w:pPr>
          </w:p>
          <w:p w:rsidR="00EC2D42" w:rsidRPr="00AF4150" w:rsidRDefault="00C47E6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 xml:space="preserve">Hodnocení </w:t>
            </w:r>
            <w:r w:rsidR="00390528" w:rsidRPr="00AF4150">
              <w:rPr>
                <w:rFonts w:asciiTheme="minorHAnsi" w:hAnsiTheme="minorHAnsi" w:cstheme="minorHAnsi"/>
                <w:sz w:val="18"/>
                <w:szCs w:val="22"/>
              </w:rPr>
              <w:t xml:space="preserve">PLPP </w:t>
            </w:r>
            <w:r w:rsidRPr="00AF4150">
              <w:rPr>
                <w:rFonts w:asciiTheme="minorHAnsi" w:hAnsiTheme="minorHAnsi" w:cstheme="minorHAnsi"/>
                <w:sz w:val="18"/>
                <w:szCs w:val="22"/>
              </w:rPr>
              <w:t xml:space="preserve"> </w:t>
            </w:r>
          </w:p>
        </w:tc>
        <w:tc>
          <w:tcPr>
            <w:tcW w:w="1701" w:type="dxa"/>
          </w:tcPr>
          <w:p w:rsidR="00C47E6A" w:rsidRPr="00AF4150" w:rsidRDefault="00C47E6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Do jednoho roku od vypracování plánu</w:t>
            </w:r>
          </w:p>
          <w:p w:rsidR="00C47E6A" w:rsidRPr="00AF4150" w:rsidRDefault="00C47E6A" w:rsidP="00AF4150">
            <w:pPr>
              <w:pStyle w:val="Zkladntext"/>
              <w:spacing w:after="0" w:line="240" w:lineRule="auto"/>
              <w:jc w:val="both"/>
              <w:rPr>
                <w:rFonts w:asciiTheme="minorHAnsi" w:hAnsiTheme="minorHAnsi" w:cstheme="minorHAnsi"/>
                <w:sz w:val="18"/>
                <w:szCs w:val="22"/>
              </w:rPr>
            </w:pPr>
          </w:p>
          <w:p w:rsidR="00C47E6A" w:rsidRPr="00AF4150" w:rsidRDefault="00C47E6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Nejpozději do tří měsíců od zahájení poskytování PO</w:t>
            </w:r>
          </w:p>
          <w:p w:rsidR="00C47E6A" w:rsidRPr="00AF4150" w:rsidRDefault="00C47E6A" w:rsidP="00AF4150">
            <w:pPr>
              <w:jc w:val="both"/>
              <w:rPr>
                <w:rFonts w:cstheme="minorHAnsi"/>
                <w:sz w:val="18"/>
                <w:lang w:eastAsia="hi-IN" w:bidi="hi-IN"/>
              </w:rPr>
            </w:pPr>
          </w:p>
          <w:p w:rsidR="00EC2D42" w:rsidRPr="00AF4150" w:rsidRDefault="00EC2D42" w:rsidP="00AF4150">
            <w:pPr>
              <w:jc w:val="both"/>
              <w:rPr>
                <w:rFonts w:cstheme="minorHAnsi"/>
                <w:sz w:val="18"/>
                <w:lang w:eastAsia="hi-IN" w:bidi="hi-IN"/>
              </w:rPr>
            </w:pPr>
          </w:p>
        </w:tc>
        <w:tc>
          <w:tcPr>
            <w:tcW w:w="1307" w:type="dxa"/>
          </w:tcPr>
          <w:p w:rsidR="00EC2D42" w:rsidRPr="00AF4150" w:rsidRDefault="00C47E6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Učitelky</w:t>
            </w:r>
          </w:p>
          <w:p w:rsidR="00C47E6A" w:rsidRPr="00AF4150" w:rsidRDefault="00C47E6A" w:rsidP="00AF4150">
            <w:pPr>
              <w:pStyle w:val="Zkladntext"/>
              <w:spacing w:after="0" w:line="240" w:lineRule="auto"/>
              <w:jc w:val="both"/>
              <w:rPr>
                <w:rFonts w:asciiTheme="minorHAnsi" w:hAnsiTheme="minorHAnsi" w:cstheme="minorHAnsi"/>
                <w:sz w:val="18"/>
                <w:szCs w:val="22"/>
              </w:rPr>
            </w:pPr>
            <w:r w:rsidRPr="00AF4150">
              <w:rPr>
                <w:rFonts w:asciiTheme="minorHAnsi" w:hAnsiTheme="minorHAnsi" w:cstheme="minorHAnsi"/>
                <w:sz w:val="18"/>
                <w:szCs w:val="22"/>
              </w:rPr>
              <w:t>Asistentky pedagoga</w:t>
            </w:r>
          </w:p>
        </w:tc>
      </w:tr>
    </w:tbl>
    <w:p w:rsidR="00932266" w:rsidRDefault="00932266" w:rsidP="00AF4150">
      <w:pPr>
        <w:pStyle w:val="Zkladntext"/>
        <w:spacing w:after="0" w:line="240" w:lineRule="auto"/>
        <w:jc w:val="both"/>
        <w:rPr>
          <w:rFonts w:asciiTheme="minorHAnsi" w:hAnsiTheme="minorHAnsi" w:cstheme="minorHAnsi"/>
          <w:sz w:val="22"/>
          <w:szCs w:val="22"/>
        </w:rPr>
      </w:pPr>
    </w:p>
    <w:p w:rsidR="00A37969" w:rsidRDefault="00A37969" w:rsidP="00AF4150">
      <w:pPr>
        <w:pStyle w:val="Zkladntext"/>
        <w:spacing w:after="0" w:line="240" w:lineRule="auto"/>
        <w:jc w:val="both"/>
        <w:rPr>
          <w:rFonts w:asciiTheme="minorHAnsi" w:hAnsiTheme="minorHAnsi" w:cstheme="minorHAnsi"/>
          <w:sz w:val="22"/>
          <w:szCs w:val="22"/>
        </w:rPr>
      </w:pPr>
    </w:p>
    <w:p w:rsidR="00A37969" w:rsidRDefault="00A37969" w:rsidP="00AF4150">
      <w:pPr>
        <w:pStyle w:val="Zkladntext"/>
        <w:spacing w:after="0" w:line="240" w:lineRule="auto"/>
        <w:jc w:val="both"/>
        <w:rPr>
          <w:rFonts w:asciiTheme="minorHAnsi" w:hAnsiTheme="minorHAnsi" w:cstheme="minorHAnsi"/>
          <w:sz w:val="22"/>
          <w:szCs w:val="22"/>
        </w:rPr>
      </w:pPr>
    </w:p>
    <w:p w:rsidR="00D251E6" w:rsidRPr="000439D4" w:rsidRDefault="00A37969" w:rsidP="00AF4150">
      <w:pPr>
        <w:pStyle w:val="Zkladntext"/>
        <w:spacing w:after="0" w:line="240" w:lineRule="auto"/>
        <w:jc w:val="both"/>
        <w:rPr>
          <w:rFonts w:asciiTheme="minorHAnsi" w:hAnsiTheme="minorHAnsi" w:cstheme="minorHAnsi"/>
          <w:sz w:val="22"/>
          <w:szCs w:val="22"/>
        </w:rPr>
      </w:pPr>
      <w:r>
        <w:rPr>
          <w:rFonts w:asciiTheme="minorHAnsi" w:hAnsiTheme="minorHAnsi" w:cstheme="minorHAnsi"/>
          <w:sz w:val="22"/>
          <w:szCs w:val="22"/>
        </w:rPr>
        <w:t>27</w:t>
      </w:r>
      <w:r w:rsidR="00417E63">
        <w:rPr>
          <w:rFonts w:asciiTheme="minorHAnsi" w:hAnsiTheme="minorHAnsi" w:cstheme="minorHAnsi"/>
          <w:sz w:val="22"/>
          <w:szCs w:val="22"/>
        </w:rPr>
        <w:t>. 8. 2025</w:t>
      </w:r>
    </w:p>
    <w:p w:rsidR="00E32D5A" w:rsidRPr="00AF4150" w:rsidRDefault="00E32D5A" w:rsidP="00AF4150">
      <w:pPr>
        <w:pStyle w:val="Zkladntext"/>
        <w:spacing w:after="0" w:line="240" w:lineRule="auto"/>
        <w:jc w:val="both"/>
        <w:rPr>
          <w:rFonts w:asciiTheme="minorHAnsi" w:hAnsiTheme="minorHAnsi" w:cstheme="minorHAnsi"/>
          <w:sz w:val="22"/>
          <w:szCs w:val="22"/>
        </w:rPr>
      </w:pPr>
      <w:r w:rsidRPr="000439D4">
        <w:rPr>
          <w:rFonts w:asciiTheme="minorHAnsi" w:hAnsiTheme="minorHAnsi" w:cstheme="minorHAnsi"/>
          <w:sz w:val="22"/>
          <w:szCs w:val="22"/>
        </w:rPr>
        <w:t>Schválil</w:t>
      </w:r>
      <w:r w:rsidR="00F32EF3">
        <w:rPr>
          <w:rFonts w:asciiTheme="minorHAnsi" w:hAnsiTheme="minorHAnsi" w:cstheme="minorHAnsi"/>
          <w:sz w:val="22"/>
          <w:szCs w:val="22"/>
        </w:rPr>
        <w:t>a</w:t>
      </w:r>
      <w:r w:rsidRPr="000439D4">
        <w:rPr>
          <w:rFonts w:asciiTheme="minorHAnsi" w:hAnsiTheme="minorHAnsi" w:cstheme="minorHAnsi"/>
          <w:sz w:val="22"/>
          <w:szCs w:val="22"/>
        </w:rPr>
        <w:t>:</w:t>
      </w:r>
    </w:p>
    <w:p w:rsidR="006A0C5D" w:rsidRPr="00AF4150" w:rsidRDefault="006A0C5D" w:rsidP="00AF4150">
      <w:pPr>
        <w:pStyle w:val="Zkladntext"/>
        <w:spacing w:after="0" w:line="240" w:lineRule="auto"/>
        <w:jc w:val="both"/>
        <w:rPr>
          <w:rFonts w:asciiTheme="minorHAnsi" w:hAnsiTheme="minorHAnsi" w:cstheme="minorHAnsi"/>
          <w:sz w:val="22"/>
          <w:szCs w:val="22"/>
        </w:rPr>
      </w:pPr>
    </w:p>
    <w:p w:rsidR="006A0C5D" w:rsidRPr="00AF4150" w:rsidRDefault="006A0C5D" w:rsidP="00AF4150">
      <w:pPr>
        <w:pStyle w:val="Zkladntext"/>
        <w:spacing w:after="0" w:line="240" w:lineRule="auto"/>
        <w:jc w:val="both"/>
        <w:rPr>
          <w:rFonts w:asciiTheme="minorHAnsi" w:hAnsiTheme="minorHAnsi" w:cstheme="minorHAnsi"/>
          <w:sz w:val="22"/>
          <w:szCs w:val="22"/>
        </w:rPr>
      </w:pPr>
    </w:p>
    <w:p w:rsidR="006A0C5D" w:rsidRPr="00AF4150" w:rsidRDefault="006A0C5D" w:rsidP="00AF4150">
      <w:pPr>
        <w:pStyle w:val="Zkladntext"/>
        <w:spacing w:after="0" w:line="240" w:lineRule="auto"/>
        <w:jc w:val="both"/>
        <w:rPr>
          <w:rFonts w:asciiTheme="minorHAnsi" w:hAnsiTheme="minorHAnsi" w:cstheme="minorHAnsi"/>
          <w:sz w:val="22"/>
          <w:szCs w:val="22"/>
        </w:rPr>
      </w:pPr>
      <w:r w:rsidRPr="00AF4150">
        <w:rPr>
          <w:rFonts w:asciiTheme="minorHAnsi" w:hAnsiTheme="minorHAnsi" w:cstheme="minorHAnsi"/>
          <w:sz w:val="22"/>
          <w:szCs w:val="22"/>
        </w:rPr>
        <w:t>__________________________</w:t>
      </w:r>
    </w:p>
    <w:p w:rsidR="00E32D5A" w:rsidRPr="00AF4150" w:rsidRDefault="00F32EF3" w:rsidP="00AF4150">
      <w:pPr>
        <w:pStyle w:val="Zkladntext"/>
        <w:spacing w:after="0" w:line="240" w:lineRule="auto"/>
        <w:jc w:val="both"/>
        <w:rPr>
          <w:rFonts w:asciiTheme="minorHAnsi" w:hAnsiTheme="minorHAnsi" w:cstheme="minorHAnsi"/>
          <w:sz w:val="22"/>
          <w:szCs w:val="22"/>
        </w:rPr>
      </w:pPr>
      <w:r>
        <w:rPr>
          <w:rFonts w:asciiTheme="minorHAnsi" w:hAnsiTheme="minorHAnsi" w:cstheme="minorHAnsi"/>
          <w:sz w:val="22"/>
          <w:szCs w:val="22"/>
        </w:rPr>
        <w:t>Mgr. Simona Škaroupková</w:t>
      </w:r>
    </w:p>
    <w:p w:rsidR="00E32D5A" w:rsidRPr="00AF4150" w:rsidRDefault="006A0C5D" w:rsidP="00932266">
      <w:pPr>
        <w:pStyle w:val="Zkladntext"/>
        <w:spacing w:after="0" w:line="240" w:lineRule="auto"/>
        <w:jc w:val="both"/>
        <w:rPr>
          <w:rFonts w:asciiTheme="minorHAnsi" w:hAnsiTheme="minorHAnsi" w:cstheme="minorHAnsi"/>
          <w:b/>
        </w:rPr>
      </w:pPr>
      <w:bookmarkStart w:id="29" w:name="_Toc455129767"/>
      <w:bookmarkStart w:id="30" w:name="_Toc470098572"/>
      <w:r w:rsidRPr="00AF4150">
        <w:rPr>
          <w:rFonts w:asciiTheme="minorHAnsi" w:hAnsiTheme="minorHAnsi" w:cstheme="minorHAnsi"/>
          <w:sz w:val="22"/>
          <w:szCs w:val="22"/>
        </w:rPr>
        <w:t>ředitel</w:t>
      </w:r>
      <w:r w:rsidR="00F32EF3">
        <w:rPr>
          <w:rFonts w:asciiTheme="minorHAnsi" w:hAnsiTheme="minorHAnsi" w:cstheme="minorHAnsi"/>
          <w:sz w:val="22"/>
          <w:szCs w:val="22"/>
        </w:rPr>
        <w:t>ka</w:t>
      </w:r>
      <w:r w:rsidRPr="00AF4150">
        <w:rPr>
          <w:rFonts w:asciiTheme="minorHAnsi" w:hAnsiTheme="minorHAnsi" w:cstheme="minorHAnsi"/>
          <w:sz w:val="22"/>
          <w:szCs w:val="22"/>
        </w:rPr>
        <w:t xml:space="preserve"> školy</w:t>
      </w:r>
      <w:bookmarkStart w:id="31" w:name="_Toc99287342"/>
      <w:bookmarkEnd w:id="29"/>
      <w:bookmarkEnd w:id="30"/>
      <w:bookmarkEnd w:id="31"/>
    </w:p>
    <w:sectPr w:rsidR="00E32D5A" w:rsidRPr="00AF415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D0A" w:rsidRDefault="00A42D0A" w:rsidP="00941D5C">
      <w:pPr>
        <w:spacing w:after="0" w:line="240" w:lineRule="auto"/>
      </w:pPr>
      <w:r>
        <w:separator/>
      </w:r>
    </w:p>
  </w:endnote>
  <w:endnote w:type="continuationSeparator" w:id="0">
    <w:p w:rsidR="00A42D0A" w:rsidRDefault="00A42D0A" w:rsidP="0094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D0A" w:rsidRDefault="00A42D0A" w:rsidP="002F7320">
    <w:pPr>
      <w:pStyle w:val="Zpat"/>
    </w:pPr>
  </w:p>
  <w:p w:rsidR="00A42D0A" w:rsidRDefault="00A42D0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282273"/>
      <w:docPartObj>
        <w:docPartGallery w:val="Page Numbers (Bottom of Page)"/>
        <w:docPartUnique/>
      </w:docPartObj>
    </w:sdtPr>
    <w:sdtEndPr/>
    <w:sdtContent>
      <w:p w:rsidR="00A42D0A" w:rsidRDefault="00A42D0A">
        <w:pPr>
          <w:pStyle w:val="Zpat"/>
          <w:jc w:val="center"/>
        </w:pPr>
        <w:r>
          <w:fldChar w:fldCharType="begin"/>
        </w:r>
        <w:r>
          <w:instrText>PAGE   \* MERGEFORMAT</w:instrText>
        </w:r>
        <w:r>
          <w:fldChar w:fldCharType="separate"/>
        </w:r>
        <w:r w:rsidR="00AF7246">
          <w:rPr>
            <w:noProof/>
          </w:rPr>
          <w:t>21</w:t>
        </w:r>
        <w:r>
          <w:fldChar w:fldCharType="end"/>
        </w:r>
      </w:p>
    </w:sdtContent>
  </w:sdt>
  <w:p w:rsidR="00A42D0A" w:rsidRDefault="00A42D0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D0A" w:rsidRDefault="00A42D0A" w:rsidP="00941D5C">
      <w:pPr>
        <w:spacing w:after="0" w:line="240" w:lineRule="auto"/>
      </w:pPr>
      <w:r>
        <w:separator/>
      </w:r>
    </w:p>
  </w:footnote>
  <w:footnote w:type="continuationSeparator" w:id="0">
    <w:p w:rsidR="00A42D0A" w:rsidRDefault="00A42D0A" w:rsidP="00941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D0A" w:rsidRPr="00651016" w:rsidRDefault="00A42D0A">
    <w:pPr>
      <w:pStyle w:val="Zhlav"/>
      <w:rPr>
        <w:rFonts w:ascii="Times New Roman" w:hAnsi="Times New Roman" w:cs="Times New Roman"/>
        <w:i/>
        <w:u w:val="double"/>
      </w:rPr>
    </w:pPr>
    <w:r w:rsidRPr="00651016">
      <w:rPr>
        <w:rFonts w:ascii="Times New Roman" w:hAnsi="Times New Roman" w:cs="Times New Roman"/>
        <w:i/>
        <w:u w:val="double"/>
      </w:rPr>
      <w:t xml:space="preserve">ŠKOLNÍ VZDĚLÁVACÍ PROGRAM PRO PŘEDŠKOLNÍ VZDĚLÁVÁNÍ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A362A5E"/>
    <w:lvl w:ilvl="0">
      <w:start w:val="1"/>
      <w:numFmt w:val="decimal"/>
      <w:pStyle w:val="slovanseznam"/>
      <w:lvlText w:val="%1."/>
      <w:lvlJc w:val="left"/>
      <w:pPr>
        <w:tabs>
          <w:tab w:val="num" w:pos="360"/>
        </w:tabs>
        <w:ind w:left="360" w:hanging="360"/>
      </w:pPr>
    </w:lvl>
  </w:abstractNum>
  <w:abstractNum w:abstractNumId="1" w15:restartNumberingAfterBreak="0">
    <w:nsid w:val="011E06BB"/>
    <w:multiLevelType w:val="hybridMultilevel"/>
    <w:tmpl w:val="C62E555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BB1B2F"/>
    <w:multiLevelType w:val="hybridMultilevel"/>
    <w:tmpl w:val="FF143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E507D0"/>
    <w:multiLevelType w:val="hybridMultilevel"/>
    <w:tmpl w:val="C1DCA046"/>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85410D1"/>
    <w:multiLevelType w:val="hybridMultilevel"/>
    <w:tmpl w:val="9E00C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AB66E9"/>
    <w:multiLevelType w:val="hybridMultilevel"/>
    <w:tmpl w:val="9A3A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4498"/>
    <w:multiLevelType w:val="hybridMultilevel"/>
    <w:tmpl w:val="728A8400"/>
    <w:lvl w:ilvl="0" w:tplc="F4424850">
      <w:start w:val="1"/>
      <w:numFmt w:val="bullet"/>
      <w:lvlText w:val=""/>
      <w:lvlJc w:val="left"/>
      <w:pPr>
        <w:ind w:left="720" w:hanging="360"/>
      </w:pPr>
      <w:rPr>
        <w:rFonts w:ascii="Symbol" w:eastAsia="SimSun" w:hAnsi="Symbol" w:cs="Mangal"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C7168E"/>
    <w:multiLevelType w:val="multilevel"/>
    <w:tmpl w:val="05F604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E85FD7"/>
    <w:multiLevelType w:val="hybridMultilevel"/>
    <w:tmpl w:val="44E209C8"/>
    <w:lvl w:ilvl="0" w:tplc="B038E0F8">
      <w:start w:val="4"/>
      <w:numFmt w:val="bullet"/>
      <w:lvlText w:val="-"/>
      <w:lvlJc w:val="left"/>
      <w:pPr>
        <w:ind w:left="360" w:hanging="360"/>
      </w:pPr>
      <w:rPr>
        <w:rFonts w:ascii="Cambria" w:eastAsia="SimSun" w:hAnsi="Cambria"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1EE2BE7"/>
    <w:multiLevelType w:val="hybridMultilevel"/>
    <w:tmpl w:val="50AE7F2E"/>
    <w:lvl w:ilvl="0" w:tplc="7FD815C8">
      <w:start w:val="1"/>
      <w:numFmt w:val="decimal"/>
      <w:pStyle w:val="Obsah1"/>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1353B4"/>
    <w:multiLevelType w:val="hybridMultilevel"/>
    <w:tmpl w:val="E45068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F501E1B"/>
    <w:multiLevelType w:val="hybridMultilevel"/>
    <w:tmpl w:val="F4DEA6B0"/>
    <w:lvl w:ilvl="0" w:tplc="457AC58A">
      <w:start w:val="1"/>
      <w:numFmt w:val="bullet"/>
      <w:lvlText w:val=""/>
      <w:lvlJc w:val="left"/>
      <w:pPr>
        <w:ind w:left="720" w:hanging="360"/>
      </w:pPr>
      <w:rPr>
        <w:rFonts w:ascii="Symbol" w:eastAsia="SimSun" w:hAnsi="Symbol" w:cs="Mang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EC6AAD"/>
    <w:multiLevelType w:val="hybridMultilevel"/>
    <w:tmpl w:val="1CE25B00"/>
    <w:lvl w:ilvl="0" w:tplc="EE4A3498">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3E2DB7"/>
    <w:multiLevelType w:val="multilevel"/>
    <w:tmpl w:val="05F604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EB7502"/>
    <w:multiLevelType w:val="multilevel"/>
    <w:tmpl w:val="05F604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E4544"/>
    <w:multiLevelType w:val="hybridMultilevel"/>
    <w:tmpl w:val="230CC694"/>
    <w:lvl w:ilvl="0" w:tplc="B038E0F8">
      <w:start w:val="4"/>
      <w:numFmt w:val="bullet"/>
      <w:lvlText w:val="-"/>
      <w:lvlJc w:val="left"/>
      <w:pPr>
        <w:ind w:left="720" w:hanging="360"/>
      </w:pPr>
      <w:rPr>
        <w:rFonts w:ascii="Cambria" w:eastAsia="SimSu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5C33B9"/>
    <w:multiLevelType w:val="hybridMultilevel"/>
    <w:tmpl w:val="0C4ADB0A"/>
    <w:lvl w:ilvl="0" w:tplc="B038E0F8">
      <w:start w:val="4"/>
      <w:numFmt w:val="bullet"/>
      <w:lvlText w:val="-"/>
      <w:lvlJc w:val="left"/>
      <w:pPr>
        <w:ind w:left="720" w:hanging="360"/>
      </w:pPr>
      <w:rPr>
        <w:rFonts w:ascii="Cambria" w:eastAsia="SimSu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DF19C1"/>
    <w:multiLevelType w:val="hybridMultilevel"/>
    <w:tmpl w:val="9B188DDE"/>
    <w:lvl w:ilvl="0" w:tplc="BE0A1AF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57C32F1B"/>
    <w:multiLevelType w:val="hybridMultilevel"/>
    <w:tmpl w:val="A45261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962431D"/>
    <w:multiLevelType w:val="hybridMultilevel"/>
    <w:tmpl w:val="1D4088D2"/>
    <w:lvl w:ilvl="0" w:tplc="A676826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18E4CAD"/>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659E33F8"/>
    <w:multiLevelType w:val="hybridMultilevel"/>
    <w:tmpl w:val="5FE66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354454"/>
    <w:multiLevelType w:val="hybridMultilevel"/>
    <w:tmpl w:val="2B2CAB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D506F6B"/>
    <w:multiLevelType w:val="hybridMultilevel"/>
    <w:tmpl w:val="6A0603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3119D6"/>
    <w:multiLevelType w:val="hybridMultilevel"/>
    <w:tmpl w:val="FE5A4C82"/>
    <w:lvl w:ilvl="0" w:tplc="097E6BE8">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E8D5920"/>
    <w:multiLevelType w:val="hybridMultilevel"/>
    <w:tmpl w:val="613CC6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2DE09D9"/>
    <w:multiLevelType w:val="hybridMultilevel"/>
    <w:tmpl w:val="E6F6FE5E"/>
    <w:lvl w:ilvl="0" w:tplc="82706E96">
      <w:start w:val="7"/>
      <w:numFmt w:val="bullet"/>
      <w:lvlText w:val="-"/>
      <w:lvlJc w:val="left"/>
      <w:pPr>
        <w:ind w:left="360" w:hanging="360"/>
      </w:pPr>
      <w:rPr>
        <w:rFonts w:ascii="Cambria" w:eastAsia="SimSu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4"/>
  </w:num>
  <w:num w:numId="2">
    <w:abstractNumId w:val="19"/>
  </w:num>
  <w:num w:numId="3">
    <w:abstractNumId w:val="17"/>
  </w:num>
  <w:num w:numId="4">
    <w:abstractNumId w:val="8"/>
  </w:num>
  <w:num w:numId="5">
    <w:abstractNumId w:val="26"/>
  </w:num>
  <w:num w:numId="6">
    <w:abstractNumId w:val="6"/>
  </w:num>
  <w:num w:numId="7">
    <w:abstractNumId w:val="11"/>
  </w:num>
  <w:num w:numId="8">
    <w:abstractNumId w:val="1"/>
  </w:num>
  <w:num w:numId="9">
    <w:abstractNumId w:val="22"/>
  </w:num>
  <w:num w:numId="10">
    <w:abstractNumId w:val="3"/>
  </w:num>
  <w:num w:numId="11">
    <w:abstractNumId w:val="18"/>
  </w:num>
  <w:num w:numId="12">
    <w:abstractNumId w:val="21"/>
  </w:num>
  <w:num w:numId="13">
    <w:abstractNumId w:val="9"/>
  </w:num>
  <w:num w:numId="14">
    <w:abstractNumId w:val="0"/>
  </w:num>
  <w:num w:numId="15">
    <w:abstractNumId w:val="20"/>
  </w:num>
  <w:num w:numId="16">
    <w:abstractNumId w:val="16"/>
  </w:num>
  <w:num w:numId="17">
    <w:abstractNumId w:val="15"/>
  </w:num>
  <w:num w:numId="18">
    <w:abstractNumId w:val="2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lvlOverride w:ilvl="0">
      <w:startOverride w:val="1"/>
    </w:lvlOverride>
  </w:num>
  <w:num w:numId="22">
    <w:abstractNumId w:val="9"/>
    <w:lvlOverride w:ilvl="0">
      <w:startOverride w:val="1"/>
    </w:lvlOverride>
  </w:num>
  <w:num w:numId="23">
    <w:abstractNumId w:val="4"/>
  </w:num>
  <w:num w:numId="24">
    <w:abstractNumId w:val="2"/>
  </w:num>
  <w:num w:numId="25">
    <w:abstractNumId w:val="5"/>
  </w:num>
  <w:num w:numId="26">
    <w:abstractNumId w:val="10"/>
  </w:num>
  <w:num w:numId="27">
    <w:abstractNumId w:val="7"/>
  </w:num>
  <w:num w:numId="28">
    <w:abstractNumId w:val="14"/>
  </w:num>
  <w:num w:numId="29">
    <w:abstractNumId w:val="13"/>
  </w:num>
  <w:num w:numId="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3A"/>
    <w:rsid w:val="0001104D"/>
    <w:rsid w:val="00012A40"/>
    <w:rsid w:val="00025C38"/>
    <w:rsid w:val="00030D40"/>
    <w:rsid w:val="00032424"/>
    <w:rsid w:val="00040736"/>
    <w:rsid w:val="000439D4"/>
    <w:rsid w:val="00045B6A"/>
    <w:rsid w:val="00047FB3"/>
    <w:rsid w:val="000514FC"/>
    <w:rsid w:val="00051854"/>
    <w:rsid w:val="00055B9F"/>
    <w:rsid w:val="000646BD"/>
    <w:rsid w:val="00076BF6"/>
    <w:rsid w:val="00077AE7"/>
    <w:rsid w:val="00084BC9"/>
    <w:rsid w:val="000951CF"/>
    <w:rsid w:val="0009604D"/>
    <w:rsid w:val="000A1411"/>
    <w:rsid w:val="000A2016"/>
    <w:rsid w:val="000C369A"/>
    <w:rsid w:val="000D37C1"/>
    <w:rsid w:val="00104C9F"/>
    <w:rsid w:val="00122863"/>
    <w:rsid w:val="001249B3"/>
    <w:rsid w:val="001373CC"/>
    <w:rsid w:val="00145698"/>
    <w:rsid w:val="0014622F"/>
    <w:rsid w:val="00177AC4"/>
    <w:rsid w:val="0018796F"/>
    <w:rsid w:val="001A2E22"/>
    <w:rsid w:val="001A4FC6"/>
    <w:rsid w:val="001A6F21"/>
    <w:rsid w:val="001A7146"/>
    <w:rsid w:val="001B37E6"/>
    <w:rsid w:val="001C0FAF"/>
    <w:rsid w:val="001C60DA"/>
    <w:rsid w:val="001C67F8"/>
    <w:rsid w:val="001E336B"/>
    <w:rsid w:val="001F34D8"/>
    <w:rsid w:val="001F768E"/>
    <w:rsid w:val="00204C7A"/>
    <w:rsid w:val="002073EF"/>
    <w:rsid w:val="00207A6F"/>
    <w:rsid w:val="00223140"/>
    <w:rsid w:val="00224E19"/>
    <w:rsid w:val="00232866"/>
    <w:rsid w:val="00241782"/>
    <w:rsid w:val="00253F0E"/>
    <w:rsid w:val="002569D0"/>
    <w:rsid w:val="00267B47"/>
    <w:rsid w:val="00280EFE"/>
    <w:rsid w:val="00286046"/>
    <w:rsid w:val="00294781"/>
    <w:rsid w:val="002A796A"/>
    <w:rsid w:val="002B4890"/>
    <w:rsid w:val="002C3310"/>
    <w:rsid w:val="002C67D4"/>
    <w:rsid w:val="002D7A3B"/>
    <w:rsid w:val="002E0DDA"/>
    <w:rsid w:val="002E7646"/>
    <w:rsid w:val="002F55FE"/>
    <w:rsid w:val="002F7320"/>
    <w:rsid w:val="00300254"/>
    <w:rsid w:val="00315E02"/>
    <w:rsid w:val="0031757E"/>
    <w:rsid w:val="00320CD7"/>
    <w:rsid w:val="00343058"/>
    <w:rsid w:val="0034618D"/>
    <w:rsid w:val="00352719"/>
    <w:rsid w:val="0035330B"/>
    <w:rsid w:val="00353DC8"/>
    <w:rsid w:val="00363736"/>
    <w:rsid w:val="003659D5"/>
    <w:rsid w:val="00367A35"/>
    <w:rsid w:val="00382FEF"/>
    <w:rsid w:val="0038649F"/>
    <w:rsid w:val="00390528"/>
    <w:rsid w:val="0039750E"/>
    <w:rsid w:val="003A7025"/>
    <w:rsid w:val="003B5EB3"/>
    <w:rsid w:val="003B7B59"/>
    <w:rsid w:val="003C6E25"/>
    <w:rsid w:val="003D558A"/>
    <w:rsid w:val="003D6725"/>
    <w:rsid w:val="003E58E3"/>
    <w:rsid w:val="003F1797"/>
    <w:rsid w:val="00417E63"/>
    <w:rsid w:val="004252A0"/>
    <w:rsid w:val="00427990"/>
    <w:rsid w:val="004441D7"/>
    <w:rsid w:val="00453A37"/>
    <w:rsid w:val="00467996"/>
    <w:rsid w:val="004A2F01"/>
    <w:rsid w:val="004C1C5F"/>
    <w:rsid w:val="004D2141"/>
    <w:rsid w:val="004D3EFC"/>
    <w:rsid w:val="00505E29"/>
    <w:rsid w:val="0051075A"/>
    <w:rsid w:val="00527EBB"/>
    <w:rsid w:val="00560CA2"/>
    <w:rsid w:val="00565228"/>
    <w:rsid w:val="00587216"/>
    <w:rsid w:val="005B0C5C"/>
    <w:rsid w:val="005B5974"/>
    <w:rsid w:val="005C069B"/>
    <w:rsid w:val="0060173A"/>
    <w:rsid w:val="00610C6D"/>
    <w:rsid w:val="006114EA"/>
    <w:rsid w:val="00614CC5"/>
    <w:rsid w:val="00634EAC"/>
    <w:rsid w:val="00635E29"/>
    <w:rsid w:val="00640BEB"/>
    <w:rsid w:val="00641C35"/>
    <w:rsid w:val="00651016"/>
    <w:rsid w:val="00651F73"/>
    <w:rsid w:val="00652950"/>
    <w:rsid w:val="00661CF6"/>
    <w:rsid w:val="00665E68"/>
    <w:rsid w:val="0067503A"/>
    <w:rsid w:val="00675378"/>
    <w:rsid w:val="0068004A"/>
    <w:rsid w:val="0069079A"/>
    <w:rsid w:val="00693211"/>
    <w:rsid w:val="006A0C5D"/>
    <w:rsid w:val="006A2B09"/>
    <w:rsid w:val="006D5987"/>
    <w:rsid w:val="006D74A3"/>
    <w:rsid w:val="006E1EAC"/>
    <w:rsid w:val="006F6651"/>
    <w:rsid w:val="007016E4"/>
    <w:rsid w:val="007257D7"/>
    <w:rsid w:val="00740443"/>
    <w:rsid w:val="007472EE"/>
    <w:rsid w:val="00754344"/>
    <w:rsid w:val="00755F22"/>
    <w:rsid w:val="00765D55"/>
    <w:rsid w:val="0078512E"/>
    <w:rsid w:val="007A03B0"/>
    <w:rsid w:val="007A25B4"/>
    <w:rsid w:val="007A3E5B"/>
    <w:rsid w:val="007A3E67"/>
    <w:rsid w:val="007A6367"/>
    <w:rsid w:val="007B6972"/>
    <w:rsid w:val="007C0EE9"/>
    <w:rsid w:val="007D18E6"/>
    <w:rsid w:val="007E099E"/>
    <w:rsid w:val="007E22BC"/>
    <w:rsid w:val="007F1E2C"/>
    <w:rsid w:val="00805F13"/>
    <w:rsid w:val="008206CA"/>
    <w:rsid w:val="008240F8"/>
    <w:rsid w:val="00831860"/>
    <w:rsid w:val="008471E1"/>
    <w:rsid w:val="00855CF9"/>
    <w:rsid w:val="008625F0"/>
    <w:rsid w:val="008633E1"/>
    <w:rsid w:val="00873214"/>
    <w:rsid w:val="00876E15"/>
    <w:rsid w:val="00895FAB"/>
    <w:rsid w:val="008A3690"/>
    <w:rsid w:val="008A799E"/>
    <w:rsid w:val="008C2588"/>
    <w:rsid w:val="008D4F7D"/>
    <w:rsid w:val="008F0FF1"/>
    <w:rsid w:val="008F265A"/>
    <w:rsid w:val="008F47FE"/>
    <w:rsid w:val="008F63EC"/>
    <w:rsid w:val="00916E79"/>
    <w:rsid w:val="00925030"/>
    <w:rsid w:val="00926D00"/>
    <w:rsid w:val="00927BCC"/>
    <w:rsid w:val="0093190F"/>
    <w:rsid w:val="00932266"/>
    <w:rsid w:val="00936859"/>
    <w:rsid w:val="00941D5C"/>
    <w:rsid w:val="00945DB5"/>
    <w:rsid w:val="00946429"/>
    <w:rsid w:val="00951E22"/>
    <w:rsid w:val="00953C76"/>
    <w:rsid w:val="00954AFA"/>
    <w:rsid w:val="00971C2E"/>
    <w:rsid w:val="0097481D"/>
    <w:rsid w:val="00986929"/>
    <w:rsid w:val="009A32EF"/>
    <w:rsid w:val="009B2AFC"/>
    <w:rsid w:val="009D0F72"/>
    <w:rsid w:val="00A37969"/>
    <w:rsid w:val="00A42D0A"/>
    <w:rsid w:val="00A462CD"/>
    <w:rsid w:val="00A46458"/>
    <w:rsid w:val="00A519E3"/>
    <w:rsid w:val="00A806F9"/>
    <w:rsid w:val="00A80B63"/>
    <w:rsid w:val="00A96112"/>
    <w:rsid w:val="00AB1354"/>
    <w:rsid w:val="00AB56CA"/>
    <w:rsid w:val="00AD5E04"/>
    <w:rsid w:val="00AE3A26"/>
    <w:rsid w:val="00AF0D6B"/>
    <w:rsid w:val="00AF4150"/>
    <w:rsid w:val="00AF7246"/>
    <w:rsid w:val="00AF72A3"/>
    <w:rsid w:val="00B05DE5"/>
    <w:rsid w:val="00B1605E"/>
    <w:rsid w:val="00B16A5D"/>
    <w:rsid w:val="00B17C14"/>
    <w:rsid w:val="00B47209"/>
    <w:rsid w:val="00B52B94"/>
    <w:rsid w:val="00B63531"/>
    <w:rsid w:val="00B64033"/>
    <w:rsid w:val="00B671D9"/>
    <w:rsid w:val="00B71FB3"/>
    <w:rsid w:val="00B726B4"/>
    <w:rsid w:val="00B7419C"/>
    <w:rsid w:val="00B82753"/>
    <w:rsid w:val="00B85A4B"/>
    <w:rsid w:val="00B87DB1"/>
    <w:rsid w:val="00B9231A"/>
    <w:rsid w:val="00B92ED9"/>
    <w:rsid w:val="00B95B6E"/>
    <w:rsid w:val="00BB07F9"/>
    <w:rsid w:val="00BB126E"/>
    <w:rsid w:val="00BB344B"/>
    <w:rsid w:val="00BD6EEC"/>
    <w:rsid w:val="00C06475"/>
    <w:rsid w:val="00C24CC9"/>
    <w:rsid w:val="00C30014"/>
    <w:rsid w:val="00C47E6A"/>
    <w:rsid w:val="00C50142"/>
    <w:rsid w:val="00C530BD"/>
    <w:rsid w:val="00C719EC"/>
    <w:rsid w:val="00C73156"/>
    <w:rsid w:val="00C75146"/>
    <w:rsid w:val="00C90A59"/>
    <w:rsid w:val="00C92357"/>
    <w:rsid w:val="00C93FA5"/>
    <w:rsid w:val="00CA784A"/>
    <w:rsid w:val="00CA7A76"/>
    <w:rsid w:val="00CB22A9"/>
    <w:rsid w:val="00CB63BA"/>
    <w:rsid w:val="00CC515A"/>
    <w:rsid w:val="00CD6AEE"/>
    <w:rsid w:val="00CD73A4"/>
    <w:rsid w:val="00CE6947"/>
    <w:rsid w:val="00CF36CA"/>
    <w:rsid w:val="00CF5BB6"/>
    <w:rsid w:val="00CF5D12"/>
    <w:rsid w:val="00D11A01"/>
    <w:rsid w:val="00D11F80"/>
    <w:rsid w:val="00D23A53"/>
    <w:rsid w:val="00D251E6"/>
    <w:rsid w:val="00D3431D"/>
    <w:rsid w:val="00D34CA9"/>
    <w:rsid w:val="00D407A3"/>
    <w:rsid w:val="00D54BC3"/>
    <w:rsid w:val="00D5783A"/>
    <w:rsid w:val="00D70213"/>
    <w:rsid w:val="00D75CC8"/>
    <w:rsid w:val="00DA4843"/>
    <w:rsid w:val="00DA7FD0"/>
    <w:rsid w:val="00DD42F1"/>
    <w:rsid w:val="00DE09EE"/>
    <w:rsid w:val="00DF5380"/>
    <w:rsid w:val="00DF7A28"/>
    <w:rsid w:val="00E13BBF"/>
    <w:rsid w:val="00E213E1"/>
    <w:rsid w:val="00E32D5A"/>
    <w:rsid w:val="00E43677"/>
    <w:rsid w:val="00E47EC8"/>
    <w:rsid w:val="00E50C83"/>
    <w:rsid w:val="00E56815"/>
    <w:rsid w:val="00E6054C"/>
    <w:rsid w:val="00E64EFC"/>
    <w:rsid w:val="00E72047"/>
    <w:rsid w:val="00E774AB"/>
    <w:rsid w:val="00E80050"/>
    <w:rsid w:val="00E850E5"/>
    <w:rsid w:val="00EA27EA"/>
    <w:rsid w:val="00EC2D42"/>
    <w:rsid w:val="00EC3D81"/>
    <w:rsid w:val="00EE2604"/>
    <w:rsid w:val="00F02E3D"/>
    <w:rsid w:val="00F327BF"/>
    <w:rsid w:val="00F32EF3"/>
    <w:rsid w:val="00F35178"/>
    <w:rsid w:val="00F40DEF"/>
    <w:rsid w:val="00F474CC"/>
    <w:rsid w:val="00F5226C"/>
    <w:rsid w:val="00F57E86"/>
    <w:rsid w:val="00F80A96"/>
    <w:rsid w:val="00F85C26"/>
    <w:rsid w:val="00F91697"/>
    <w:rsid w:val="00FA64AD"/>
    <w:rsid w:val="00FA7F1B"/>
    <w:rsid w:val="00FB139C"/>
    <w:rsid w:val="00FB2250"/>
    <w:rsid w:val="00FB2376"/>
    <w:rsid w:val="00FC6C2B"/>
    <w:rsid w:val="00FE0B13"/>
    <w:rsid w:val="00FE567C"/>
    <w:rsid w:val="00FE6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19FF020-D8CA-495F-94E0-D8B6C95C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3D6725"/>
    <w:pPr>
      <w:keepNext/>
      <w:keepLines/>
      <w:numPr>
        <w:numId w:val="15"/>
      </w:numPr>
      <w:spacing w:before="480" w:after="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3D6725"/>
    <w:pPr>
      <w:keepNext/>
      <w:keepLines/>
      <w:numPr>
        <w:ilvl w:val="1"/>
        <w:numId w:val="15"/>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qFormat/>
    <w:rsid w:val="0039750E"/>
    <w:pPr>
      <w:keepNext/>
      <w:numPr>
        <w:ilvl w:val="2"/>
        <w:numId w:val="15"/>
      </w:numPr>
      <w:spacing w:after="0" w:line="240" w:lineRule="auto"/>
      <w:outlineLvl w:val="2"/>
    </w:pPr>
    <w:rPr>
      <w:rFonts w:ascii="Times New Roman" w:eastAsia="Times New Roman" w:hAnsi="Times New Roman" w:cs="Times New Roman"/>
      <w:b/>
      <w:szCs w:val="20"/>
      <w:lang w:eastAsia="cs-CZ"/>
    </w:rPr>
  </w:style>
  <w:style w:type="paragraph" w:styleId="Nadpis4">
    <w:name w:val="heading 4"/>
    <w:basedOn w:val="Normln"/>
    <w:next w:val="Normln"/>
    <w:link w:val="Nadpis4Char"/>
    <w:uiPriority w:val="9"/>
    <w:unhideWhenUsed/>
    <w:qFormat/>
    <w:rsid w:val="0039750E"/>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39750E"/>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qFormat/>
    <w:rsid w:val="00E32D5A"/>
    <w:pPr>
      <w:keepNext/>
      <w:numPr>
        <w:ilvl w:val="5"/>
        <w:numId w:val="15"/>
      </w:numPr>
      <w:spacing w:after="0" w:line="240" w:lineRule="auto"/>
      <w:outlineLvl w:val="5"/>
    </w:pPr>
    <w:rPr>
      <w:rFonts w:ascii="Times New Roman" w:eastAsia="Times New Roman" w:hAnsi="Times New Roman" w:cs="Times New Roman"/>
      <w:i/>
      <w:sz w:val="24"/>
      <w:szCs w:val="20"/>
      <w:lang w:eastAsia="cs-CZ"/>
    </w:rPr>
  </w:style>
  <w:style w:type="paragraph" w:styleId="Nadpis7">
    <w:name w:val="heading 7"/>
    <w:basedOn w:val="Normln"/>
    <w:next w:val="Normln"/>
    <w:link w:val="Nadpis7Char"/>
    <w:uiPriority w:val="9"/>
    <w:unhideWhenUsed/>
    <w:qFormat/>
    <w:rsid w:val="0039750E"/>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39750E"/>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39750E"/>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0173A"/>
    <w:pPr>
      <w:ind w:left="720"/>
      <w:contextualSpacing/>
    </w:pPr>
  </w:style>
  <w:style w:type="character" w:styleId="Hypertextovodkaz">
    <w:name w:val="Hyperlink"/>
    <w:basedOn w:val="Standardnpsmoodstavce"/>
    <w:uiPriority w:val="99"/>
    <w:unhideWhenUsed/>
    <w:rsid w:val="004D2141"/>
    <w:rPr>
      <w:color w:val="0000FF" w:themeColor="hyperlink"/>
      <w:u w:val="single"/>
    </w:rPr>
  </w:style>
  <w:style w:type="character" w:customStyle="1" w:styleId="Standardnpsmoodstavce1">
    <w:name w:val="Standardní písmo odstavce1"/>
    <w:rsid w:val="00953C76"/>
  </w:style>
  <w:style w:type="paragraph" w:styleId="Zkladntext">
    <w:name w:val="Body Text"/>
    <w:basedOn w:val="Normln"/>
    <w:link w:val="ZkladntextChar"/>
    <w:rsid w:val="00953C76"/>
    <w:pPr>
      <w:widowControl w:val="0"/>
      <w:suppressAutoHyphens/>
      <w:spacing w:after="120" w:line="100" w:lineRule="atLeast"/>
      <w:textAlignment w:val="baseline"/>
    </w:pPr>
    <w:rPr>
      <w:rFonts w:ascii="Times New Roman" w:eastAsia="SimSun" w:hAnsi="Times New Roman" w:cs="Mangal"/>
      <w:kern w:val="1"/>
      <w:sz w:val="24"/>
      <w:szCs w:val="24"/>
      <w:lang w:eastAsia="hi-IN" w:bidi="hi-IN"/>
    </w:rPr>
  </w:style>
  <w:style w:type="character" w:customStyle="1" w:styleId="ZkladntextChar">
    <w:name w:val="Základní text Char"/>
    <w:basedOn w:val="Standardnpsmoodstavce"/>
    <w:link w:val="Zkladntext"/>
    <w:rsid w:val="00953C76"/>
    <w:rPr>
      <w:rFonts w:ascii="Times New Roman" w:eastAsia="SimSun" w:hAnsi="Times New Roman" w:cs="Mangal"/>
      <w:kern w:val="1"/>
      <w:sz w:val="24"/>
      <w:szCs w:val="24"/>
      <w:lang w:eastAsia="hi-IN" w:bidi="hi-IN"/>
    </w:rPr>
  </w:style>
  <w:style w:type="character" w:styleId="Siln">
    <w:name w:val="Strong"/>
    <w:uiPriority w:val="22"/>
    <w:qFormat/>
    <w:rsid w:val="00953C76"/>
    <w:rPr>
      <w:b/>
      <w:bCs/>
    </w:rPr>
  </w:style>
  <w:style w:type="character" w:customStyle="1" w:styleId="Symbolyproslovn">
    <w:name w:val="Symboly pro číslování"/>
    <w:rsid w:val="00D70213"/>
  </w:style>
  <w:style w:type="paragraph" w:styleId="Zhlav">
    <w:name w:val="header"/>
    <w:basedOn w:val="Normln"/>
    <w:link w:val="ZhlavChar"/>
    <w:uiPriority w:val="99"/>
    <w:unhideWhenUsed/>
    <w:rsid w:val="00941D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1D5C"/>
  </w:style>
  <w:style w:type="paragraph" w:styleId="Zpat">
    <w:name w:val="footer"/>
    <w:basedOn w:val="Normln"/>
    <w:link w:val="ZpatChar"/>
    <w:uiPriority w:val="99"/>
    <w:unhideWhenUsed/>
    <w:rsid w:val="00941D5C"/>
    <w:pPr>
      <w:tabs>
        <w:tab w:val="center" w:pos="4536"/>
        <w:tab w:val="right" w:pos="9072"/>
      </w:tabs>
      <w:spacing w:after="0" w:line="240" w:lineRule="auto"/>
    </w:pPr>
  </w:style>
  <w:style w:type="character" w:customStyle="1" w:styleId="ZpatChar">
    <w:name w:val="Zápatí Char"/>
    <w:basedOn w:val="Standardnpsmoodstavce"/>
    <w:link w:val="Zpat"/>
    <w:uiPriority w:val="99"/>
    <w:rsid w:val="00941D5C"/>
  </w:style>
  <w:style w:type="paragraph" w:styleId="Textpoznpodarou">
    <w:name w:val="footnote text"/>
    <w:basedOn w:val="Normln"/>
    <w:link w:val="TextpoznpodarouChar"/>
    <w:uiPriority w:val="99"/>
    <w:rsid w:val="00A519E3"/>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A519E3"/>
    <w:rPr>
      <w:rFonts w:ascii="Times New Roman" w:eastAsia="Times New Roman" w:hAnsi="Times New Roman" w:cs="Times New Roman"/>
      <w:sz w:val="20"/>
      <w:szCs w:val="20"/>
      <w:lang w:eastAsia="cs-CZ"/>
    </w:rPr>
  </w:style>
  <w:style w:type="paragraph" w:customStyle="1" w:styleId="Textkapitol">
    <w:name w:val="Text kapitol"/>
    <w:basedOn w:val="Normln"/>
    <w:link w:val="TextkapitolChar"/>
    <w:qFormat/>
    <w:rsid w:val="00A519E3"/>
    <w:pPr>
      <w:spacing w:before="120" w:after="0" w:line="240" w:lineRule="auto"/>
      <w:ind w:firstLine="567"/>
      <w:jc w:val="both"/>
    </w:pPr>
    <w:rPr>
      <w:rFonts w:ascii="Times New Roman" w:eastAsia="Times New Roman" w:hAnsi="Times New Roman" w:cs="Times New Roman"/>
      <w:lang w:val="x-none" w:eastAsia="x-none"/>
    </w:rPr>
  </w:style>
  <w:style w:type="character" w:customStyle="1" w:styleId="TextkapitolChar">
    <w:name w:val="Text kapitol Char"/>
    <w:link w:val="Textkapitol"/>
    <w:rsid w:val="00A519E3"/>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39750E"/>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rsid w:val="00E32D5A"/>
    <w:rPr>
      <w:rFonts w:ascii="Times New Roman" w:eastAsia="Times New Roman" w:hAnsi="Times New Roman" w:cs="Times New Roman"/>
      <w:i/>
      <w:sz w:val="24"/>
      <w:szCs w:val="20"/>
      <w:lang w:eastAsia="cs-CZ"/>
    </w:rPr>
  </w:style>
  <w:style w:type="character" w:styleId="Znakapoznpodarou">
    <w:name w:val="footnote reference"/>
    <w:uiPriority w:val="99"/>
    <w:rsid w:val="00E32D5A"/>
    <w:rPr>
      <w:vertAlign w:val="superscript"/>
    </w:rPr>
  </w:style>
  <w:style w:type="paragraph" w:customStyle="1" w:styleId="Import0">
    <w:name w:val="Import 0"/>
    <w:basedOn w:val="Normln"/>
    <w:rsid w:val="00E32D5A"/>
    <w:pPr>
      <w:widowControl w:val="0"/>
      <w:spacing w:after="0" w:line="288" w:lineRule="auto"/>
    </w:pPr>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
    <w:rsid w:val="003D6725"/>
    <w:rPr>
      <w:rFonts w:eastAsiaTheme="majorEastAsia" w:cstheme="majorBidi"/>
      <w:b/>
      <w:bCs/>
      <w:sz w:val="28"/>
      <w:szCs w:val="28"/>
    </w:rPr>
  </w:style>
  <w:style w:type="character" w:customStyle="1" w:styleId="Nadpis2Char">
    <w:name w:val="Nadpis 2 Char"/>
    <w:basedOn w:val="Standardnpsmoodstavce"/>
    <w:link w:val="Nadpis2"/>
    <w:uiPriority w:val="9"/>
    <w:rsid w:val="003D6725"/>
    <w:rPr>
      <w:rFonts w:eastAsiaTheme="majorEastAsia" w:cstheme="majorBidi"/>
      <w:b/>
      <w:bCs/>
      <w:sz w:val="26"/>
      <w:szCs w:val="26"/>
    </w:rPr>
  </w:style>
  <w:style w:type="paragraph" w:styleId="Zkladntextodsazen">
    <w:name w:val="Body Text Indent"/>
    <w:basedOn w:val="Normln"/>
    <w:link w:val="ZkladntextodsazenChar"/>
    <w:uiPriority w:val="99"/>
    <w:semiHidden/>
    <w:unhideWhenUsed/>
    <w:rsid w:val="00E32D5A"/>
    <w:pPr>
      <w:spacing w:after="120"/>
      <w:ind w:left="283"/>
    </w:pPr>
  </w:style>
  <w:style w:type="character" w:customStyle="1" w:styleId="ZkladntextodsazenChar">
    <w:name w:val="Základní text odsazený Char"/>
    <w:basedOn w:val="Standardnpsmoodstavce"/>
    <w:link w:val="Zkladntextodsazen"/>
    <w:uiPriority w:val="99"/>
    <w:semiHidden/>
    <w:rsid w:val="00E32D5A"/>
  </w:style>
  <w:style w:type="paragraph" w:styleId="Zkladntext2">
    <w:name w:val="Body Text 2"/>
    <w:basedOn w:val="Normln"/>
    <w:link w:val="Zkladntext2Char"/>
    <w:uiPriority w:val="99"/>
    <w:semiHidden/>
    <w:unhideWhenUsed/>
    <w:rsid w:val="00E32D5A"/>
    <w:pPr>
      <w:spacing w:after="120" w:line="480" w:lineRule="auto"/>
    </w:pPr>
  </w:style>
  <w:style w:type="character" w:customStyle="1" w:styleId="Zkladntext2Char">
    <w:name w:val="Základní text 2 Char"/>
    <w:basedOn w:val="Standardnpsmoodstavce"/>
    <w:link w:val="Zkladntext2"/>
    <w:uiPriority w:val="99"/>
    <w:semiHidden/>
    <w:rsid w:val="00E32D5A"/>
  </w:style>
  <w:style w:type="paragraph" w:customStyle="1" w:styleId="Nadpis2Nadpis211">
    <w:name w:val="Nadpis 2.Nadpis 2.11"/>
    <w:basedOn w:val="Normln"/>
    <w:next w:val="Normln"/>
    <w:rsid w:val="00E32D5A"/>
    <w:pPr>
      <w:keepNext/>
      <w:widowControl w:val="0"/>
      <w:spacing w:before="240" w:after="60" w:line="240" w:lineRule="auto"/>
    </w:pPr>
    <w:rPr>
      <w:rFonts w:ascii="Courier New" w:eastAsia="Times New Roman" w:hAnsi="Courier New" w:cs="Times New Roman"/>
      <w:snapToGrid w:val="0"/>
      <w:sz w:val="24"/>
      <w:szCs w:val="20"/>
      <w:lang w:eastAsia="cs-CZ"/>
    </w:rPr>
  </w:style>
  <w:style w:type="table" w:styleId="Mkatabulky">
    <w:name w:val="Table Grid"/>
    <w:basedOn w:val="Normlntabulka"/>
    <w:uiPriority w:val="59"/>
    <w:unhideWhenUsed/>
    <w:rsid w:val="00EC2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DD42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DD42F1"/>
    <w:rPr>
      <w:i/>
      <w:iCs/>
    </w:rPr>
  </w:style>
  <w:style w:type="paragraph" w:customStyle="1" w:styleId="l5">
    <w:name w:val="l5"/>
    <w:basedOn w:val="Normln"/>
    <w:rsid w:val="00926D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926D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1C0FAF"/>
    <w:pPr>
      <w:outlineLvl w:val="9"/>
    </w:pPr>
    <w:rPr>
      <w:lang w:eastAsia="cs-CZ"/>
    </w:rPr>
  </w:style>
  <w:style w:type="paragraph" w:styleId="Obsah3">
    <w:name w:val="toc 3"/>
    <w:basedOn w:val="Normln"/>
    <w:next w:val="Normln"/>
    <w:autoRedefine/>
    <w:uiPriority w:val="39"/>
    <w:unhideWhenUsed/>
    <w:rsid w:val="001C0FAF"/>
    <w:pPr>
      <w:spacing w:after="100"/>
      <w:ind w:left="440"/>
    </w:pPr>
  </w:style>
  <w:style w:type="paragraph" w:styleId="Textbubliny">
    <w:name w:val="Balloon Text"/>
    <w:basedOn w:val="Normln"/>
    <w:link w:val="TextbublinyChar"/>
    <w:uiPriority w:val="99"/>
    <w:semiHidden/>
    <w:unhideWhenUsed/>
    <w:rsid w:val="001C0F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0FAF"/>
    <w:rPr>
      <w:rFonts w:ascii="Tahoma" w:hAnsi="Tahoma" w:cs="Tahoma"/>
      <w:sz w:val="16"/>
      <w:szCs w:val="16"/>
    </w:rPr>
  </w:style>
  <w:style w:type="paragraph" w:styleId="Obsah1">
    <w:name w:val="toc 1"/>
    <w:basedOn w:val="Normln"/>
    <w:next w:val="Normln"/>
    <w:autoRedefine/>
    <w:uiPriority w:val="39"/>
    <w:unhideWhenUsed/>
    <w:rsid w:val="00467996"/>
    <w:pPr>
      <w:numPr>
        <w:numId w:val="13"/>
      </w:numPr>
      <w:tabs>
        <w:tab w:val="left" w:pos="720"/>
        <w:tab w:val="right" w:leader="dot" w:pos="9062"/>
      </w:tabs>
      <w:spacing w:after="100"/>
    </w:pPr>
    <w:rPr>
      <w:rFonts w:eastAsiaTheme="minorEastAsia"/>
      <w:b/>
      <w:noProof/>
      <w:color w:val="31849B" w:themeColor="accent5" w:themeShade="BF"/>
      <w:sz w:val="32"/>
      <w:szCs w:val="32"/>
      <w:lang w:eastAsia="cs-CZ"/>
    </w:rPr>
  </w:style>
  <w:style w:type="paragraph" w:styleId="Obsah2">
    <w:name w:val="toc 2"/>
    <w:basedOn w:val="Normln"/>
    <w:next w:val="Normln"/>
    <w:autoRedefine/>
    <w:uiPriority w:val="39"/>
    <w:unhideWhenUsed/>
    <w:rsid w:val="00CA7A76"/>
    <w:pPr>
      <w:tabs>
        <w:tab w:val="right" w:leader="dot" w:pos="9062"/>
      </w:tabs>
      <w:spacing w:after="100"/>
      <w:ind w:left="220"/>
    </w:pPr>
  </w:style>
  <w:style w:type="paragraph" w:styleId="slovanseznam">
    <w:name w:val="List Number"/>
    <w:basedOn w:val="Normln"/>
    <w:uiPriority w:val="99"/>
    <w:semiHidden/>
    <w:unhideWhenUsed/>
    <w:rsid w:val="001C0FAF"/>
    <w:pPr>
      <w:numPr>
        <w:numId w:val="14"/>
      </w:numPr>
      <w:contextualSpacing/>
    </w:pPr>
  </w:style>
  <w:style w:type="character" w:customStyle="1" w:styleId="Nadpis4Char">
    <w:name w:val="Nadpis 4 Char"/>
    <w:basedOn w:val="Standardnpsmoodstavce"/>
    <w:link w:val="Nadpis4"/>
    <w:uiPriority w:val="9"/>
    <w:rsid w:val="0039750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39750E"/>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rsid w:val="0039750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39750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39750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8544">
      <w:bodyDiv w:val="1"/>
      <w:marLeft w:val="0"/>
      <w:marRight w:val="0"/>
      <w:marTop w:val="0"/>
      <w:marBottom w:val="0"/>
      <w:divBdr>
        <w:top w:val="none" w:sz="0" w:space="0" w:color="auto"/>
        <w:left w:val="none" w:sz="0" w:space="0" w:color="auto"/>
        <w:bottom w:val="none" w:sz="0" w:space="0" w:color="auto"/>
        <w:right w:val="none" w:sz="0" w:space="0" w:color="auto"/>
      </w:divBdr>
    </w:div>
    <w:div w:id="614404091">
      <w:bodyDiv w:val="1"/>
      <w:marLeft w:val="0"/>
      <w:marRight w:val="0"/>
      <w:marTop w:val="0"/>
      <w:marBottom w:val="0"/>
      <w:divBdr>
        <w:top w:val="none" w:sz="0" w:space="0" w:color="auto"/>
        <w:left w:val="none" w:sz="0" w:space="0" w:color="auto"/>
        <w:bottom w:val="none" w:sz="0" w:space="0" w:color="auto"/>
        <w:right w:val="none" w:sz="0" w:space="0" w:color="auto"/>
      </w:divBdr>
    </w:div>
    <w:div w:id="734595357">
      <w:bodyDiv w:val="1"/>
      <w:marLeft w:val="0"/>
      <w:marRight w:val="0"/>
      <w:marTop w:val="0"/>
      <w:marBottom w:val="0"/>
      <w:divBdr>
        <w:top w:val="none" w:sz="0" w:space="0" w:color="auto"/>
        <w:left w:val="none" w:sz="0" w:space="0" w:color="auto"/>
        <w:bottom w:val="none" w:sz="0" w:space="0" w:color="auto"/>
        <w:right w:val="none" w:sz="0" w:space="0" w:color="auto"/>
      </w:divBdr>
    </w:div>
    <w:div w:id="1666932274">
      <w:bodyDiv w:val="1"/>
      <w:marLeft w:val="0"/>
      <w:marRight w:val="0"/>
      <w:marTop w:val="0"/>
      <w:marBottom w:val="0"/>
      <w:divBdr>
        <w:top w:val="none" w:sz="0" w:space="0" w:color="auto"/>
        <w:left w:val="none" w:sz="0" w:space="0" w:color="auto"/>
        <w:bottom w:val="none" w:sz="0" w:space="0" w:color="auto"/>
        <w:right w:val="none" w:sz="0" w:space="0" w:color="auto"/>
      </w:divBdr>
    </w:div>
    <w:div w:id="19028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kolni.jidelna@zsprazsk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prazska@zsprazsk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praminek.webnod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zsprazska.cz/wp-content/uploads/logo-ms-300x281.png" TargetMode="External"/><Relationship Id="rId14" Type="http://schemas.openxmlformats.org/officeDocument/2006/relationships/hyperlink" Target="http://www.mspraminek.webnod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EF2D1-9B02-4F89-B427-9BAAAC04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29</Pages>
  <Words>10950</Words>
  <Characters>64609</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Bulínová</dc:creator>
  <cp:lastModifiedBy>slovenska</cp:lastModifiedBy>
  <cp:revision>19</cp:revision>
  <cp:lastPrinted>2025-09-05T09:21:00Z</cp:lastPrinted>
  <dcterms:created xsi:type="dcterms:W3CDTF">2023-09-10T09:43:00Z</dcterms:created>
  <dcterms:modified xsi:type="dcterms:W3CDTF">2026-01-11T09:19:00Z</dcterms:modified>
</cp:coreProperties>
</file>